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B36DB" w14:textId="77777777" w:rsidR="00001D4B" w:rsidRDefault="00001D4B">
      <w:pPr>
        <w:rPr>
          <w:rFonts w:ascii="Arial" w:hAnsi="Arial"/>
          <w:sz w:val="22"/>
          <w:szCs w:val="22"/>
        </w:rPr>
      </w:pPr>
    </w:p>
    <w:p w14:paraId="1A0FEFC9" w14:textId="77777777" w:rsidR="00D749C5" w:rsidRDefault="00D749C5" w:rsidP="0031153B">
      <w:pPr>
        <w:pStyle w:val="Header"/>
        <w:tabs>
          <w:tab w:val="clear" w:pos="4320"/>
          <w:tab w:val="clear" w:pos="8640"/>
          <w:tab w:val="left" w:pos="1870"/>
        </w:tabs>
        <w:rPr>
          <w:rFonts w:ascii="Times" w:hAnsi="Times"/>
          <w:color w:val="0000FF"/>
          <w:sz w:val="40"/>
          <w:szCs w:val="40"/>
        </w:rPr>
      </w:pPr>
    </w:p>
    <w:p w14:paraId="706E9FB9" w14:textId="77777777" w:rsidR="00D749C5" w:rsidRDefault="00D749C5" w:rsidP="0031153B">
      <w:pPr>
        <w:pStyle w:val="Header"/>
        <w:tabs>
          <w:tab w:val="clear" w:pos="4320"/>
          <w:tab w:val="clear" w:pos="8640"/>
          <w:tab w:val="left" w:pos="1870"/>
        </w:tabs>
        <w:rPr>
          <w:rFonts w:ascii="Times" w:hAnsi="Times"/>
          <w:color w:val="0000FF"/>
          <w:sz w:val="40"/>
          <w:szCs w:val="40"/>
        </w:rPr>
      </w:pPr>
    </w:p>
    <w:p w14:paraId="5EF274C4" w14:textId="77777777" w:rsidR="00D749C5" w:rsidRDefault="00D749C5" w:rsidP="0031153B">
      <w:pPr>
        <w:pStyle w:val="Header"/>
        <w:tabs>
          <w:tab w:val="clear" w:pos="4320"/>
          <w:tab w:val="clear" w:pos="8640"/>
          <w:tab w:val="left" w:pos="1870"/>
        </w:tabs>
        <w:rPr>
          <w:rFonts w:ascii="Times" w:hAnsi="Times"/>
          <w:color w:val="0000FF"/>
          <w:sz w:val="40"/>
          <w:szCs w:val="40"/>
        </w:rPr>
      </w:pPr>
    </w:p>
    <w:p w14:paraId="16A44FEB" w14:textId="77777777" w:rsidR="0031153B" w:rsidRPr="0031153B" w:rsidRDefault="0031153B" w:rsidP="00D749C5">
      <w:pPr>
        <w:pStyle w:val="Header"/>
        <w:tabs>
          <w:tab w:val="clear" w:pos="4320"/>
          <w:tab w:val="clear" w:pos="8640"/>
        </w:tabs>
        <w:ind w:left="567"/>
        <w:rPr>
          <w:rFonts w:ascii="Times" w:hAnsi="Times"/>
          <w:color w:val="0000FF"/>
          <w:sz w:val="40"/>
          <w:szCs w:val="40"/>
        </w:rPr>
      </w:pPr>
      <w:r w:rsidRPr="0031153B">
        <w:rPr>
          <w:rFonts w:ascii="Times" w:hAnsi="Times"/>
          <w:color w:val="0000FF"/>
          <w:sz w:val="40"/>
          <w:szCs w:val="40"/>
        </w:rPr>
        <w:t>Düşünce Notu</w:t>
      </w:r>
    </w:p>
    <w:p w14:paraId="389AB4A0" w14:textId="77777777" w:rsidR="0031153B" w:rsidRPr="00630C5A" w:rsidRDefault="0031153B" w:rsidP="00D749C5">
      <w:pPr>
        <w:pStyle w:val="Header"/>
        <w:tabs>
          <w:tab w:val="clear" w:pos="4320"/>
          <w:tab w:val="clear" w:pos="8640"/>
        </w:tabs>
        <w:ind w:left="567"/>
        <w:rPr>
          <w:rFonts w:ascii="Arial" w:hAnsi="Arial"/>
          <w:sz w:val="20"/>
        </w:rPr>
      </w:pPr>
    </w:p>
    <w:p w14:paraId="22103831" w14:textId="5DC7DFA6" w:rsidR="0031153B" w:rsidRPr="00630C5A" w:rsidRDefault="0031153B" w:rsidP="00D749C5">
      <w:pPr>
        <w:pStyle w:val="Header"/>
        <w:tabs>
          <w:tab w:val="clear" w:pos="4320"/>
          <w:tab w:val="clear" w:pos="8640"/>
        </w:tabs>
        <w:spacing w:after="60"/>
        <w:ind w:left="567"/>
        <w:rPr>
          <w:rFonts w:ascii="Arial" w:hAnsi="Arial"/>
          <w:sz w:val="20"/>
        </w:rPr>
      </w:pPr>
      <w:r w:rsidRPr="00630C5A">
        <w:rPr>
          <w:rFonts w:ascii="Arial" w:hAnsi="Arial"/>
          <w:sz w:val="20"/>
        </w:rPr>
        <w:t>Tarih:</w:t>
      </w:r>
      <w:r w:rsidRPr="00630C5A">
        <w:rPr>
          <w:rFonts w:ascii="Arial" w:hAnsi="Arial"/>
          <w:sz w:val="20"/>
        </w:rPr>
        <w:tab/>
      </w:r>
      <w:r w:rsidR="00D749C5">
        <w:rPr>
          <w:rFonts w:ascii="Arial" w:hAnsi="Arial"/>
          <w:sz w:val="20"/>
        </w:rPr>
        <w:tab/>
      </w:r>
      <w:r w:rsidR="000B5F1A">
        <w:rPr>
          <w:rFonts w:ascii="Arial" w:hAnsi="Arial"/>
          <w:sz w:val="20"/>
        </w:rPr>
        <w:t>14 Şubat 2016 Pazar,</w:t>
      </w:r>
      <w:bookmarkStart w:id="0" w:name="_GoBack"/>
      <w:bookmarkEnd w:id="0"/>
      <w:r w:rsidR="000B5F1A">
        <w:rPr>
          <w:rFonts w:ascii="Arial" w:hAnsi="Arial"/>
          <w:sz w:val="20"/>
        </w:rPr>
        <w:t xml:space="preserve"> Rev2</w:t>
      </w:r>
    </w:p>
    <w:p w14:paraId="63487003" w14:textId="29874C29" w:rsidR="0031153B" w:rsidRPr="00630C5A" w:rsidRDefault="0031153B" w:rsidP="00D749C5">
      <w:pPr>
        <w:pStyle w:val="Header"/>
        <w:tabs>
          <w:tab w:val="clear" w:pos="4320"/>
          <w:tab w:val="clear" w:pos="8640"/>
        </w:tabs>
        <w:spacing w:after="60"/>
        <w:ind w:left="567"/>
        <w:rPr>
          <w:rFonts w:ascii="Arial" w:hAnsi="Arial"/>
          <w:sz w:val="20"/>
        </w:rPr>
      </w:pPr>
      <w:r w:rsidRPr="00630C5A">
        <w:rPr>
          <w:rFonts w:ascii="Arial" w:hAnsi="Arial"/>
          <w:sz w:val="20"/>
        </w:rPr>
        <w:t>Kimden:</w:t>
      </w:r>
      <w:r w:rsidR="00D749C5">
        <w:rPr>
          <w:rFonts w:ascii="Arial" w:hAnsi="Arial"/>
          <w:sz w:val="20"/>
        </w:rPr>
        <w:tab/>
      </w:r>
      <w:r w:rsidRPr="00630C5A">
        <w:rPr>
          <w:rFonts w:ascii="Arial" w:hAnsi="Arial"/>
          <w:sz w:val="20"/>
        </w:rPr>
        <w:tab/>
      </w:r>
      <w:hyperlink r:id="rId8" w:history="1">
        <w:r w:rsidRPr="00447067">
          <w:rPr>
            <w:rStyle w:val="Hyperlink"/>
            <w:rFonts w:ascii="Arial" w:hAnsi="Arial"/>
            <w:sz w:val="20"/>
          </w:rPr>
          <w:t>M.</w:t>
        </w:r>
        <w:r w:rsidR="00447067" w:rsidRPr="00447067">
          <w:rPr>
            <w:rStyle w:val="Hyperlink"/>
            <w:rFonts w:ascii="Arial" w:hAnsi="Arial"/>
            <w:sz w:val="20"/>
          </w:rPr>
          <w:t xml:space="preserve"> </w:t>
        </w:r>
        <w:r w:rsidRPr="00447067">
          <w:rPr>
            <w:rStyle w:val="Hyperlink"/>
            <w:rFonts w:ascii="Arial" w:hAnsi="Arial"/>
            <w:sz w:val="20"/>
          </w:rPr>
          <w:t>Tınaz Titiz</w:t>
        </w:r>
      </w:hyperlink>
    </w:p>
    <w:p w14:paraId="6CFE167A" w14:textId="46817FD6" w:rsidR="0031153B" w:rsidRPr="00630C5A" w:rsidRDefault="0031153B" w:rsidP="00D749C5">
      <w:pPr>
        <w:pStyle w:val="Header"/>
        <w:tabs>
          <w:tab w:val="clear" w:pos="4320"/>
          <w:tab w:val="clear" w:pos="8640"/>
        </w:tabs>
        <w:spacing w:after="60"/>
        <w:ind w:left="567"/>
        <w:rPr>
          <w:rFonts w:ascii="Arial" w:hAnsi="Arial"/>
          <w:sz w:val="20"/>
        </w:rPr>
      </w:pPr>
      <w:r w:rsidRPr="00630C5A">
        <w:rPr>
          <w:rFonts w:ascii="Arial" w:hAnsi="Arial"/>
          <w:sz w:val="20"/>
        </w:rPr>
        <w:t>Kim(ler)e:</w:t>
      </w:r>
      <w:r w:rsidRPr="00630C5A">
        <w:rPr>
          <w:rFonts w:ascii="Arial" w:hAnsi="Arial"/>
          <w:sz w:val="20"/>
        </w:rPr>
        <w:tab/>
      </w:r>
      <w:r w:rsidR="00D749C5">
        <w:rPr>
          <w:rFonts w:ascii="Arial" w:hAnsi="Arial"/>
          <w:sz w:val="20"/>
        </w:rPr>
        <w:tab/>
      </w:r>
      <w:r>
        <w:rPr>
          <w:rFonts w:ascii="Arial" w:hAnsi="Arial"/>
          <w:sz w:val="20"/>
        </w:rPr>
        <w:t>(Dağıtım Listesine göre)</w:t>
      </w:r>
      <w:r w:rsidRPr="00630C5A">
        <w:rPr>
          <w:rFonts w:ascii="Arial" w:hAnsi="Arial"/>
          <w:sz w:val="20"/>
        </w:rPr>
        <w:tab/>
      </w:r>
    </w:p>
    <w:p w14:paraId="6AB13C08" w14:textId="7111FE65" w:rsidR="00001D4B" w:rsidRDefault="0031153B" w:rsidP="00D749C5">
      <w:pPr>
        <w:pStyle w:val="Header"/>
        <w:tabs>
          <w:tab w:val="clear" w:pos="4320"/>
          <w:tab w:val="clear" w:pos="8640"/>
        </w:tabs>
        <w:spacing w:after="60"/>
        <w:ind w:left="567"/>
        <w:rPr>
          <w:rFonts w:ascii="Arial" w:hAnsi="Arial"/>
          <w:sz w:val="20"/>
        </w:rPr>
      </w:pPr>
      <w:r w:rsidRPr="00630C5A">
        <w:rPr>
          <w:rFonts w:ascii="Arial" w:hAnsi="Arial"/>
          <w:sz w:val="20"/>
        </w:rPr>
        <w:t>Konusu:</w:t>
      </w:r>
      <w:r>
        <w:rPr>
          <w:rFonts w:ascii="Arial" w:hAnsi="Arial"/>
          <w:sz w:val="20"/>
        </w:rPr>
        <w:tab/>
      </w:r>
      <w:r w:rsidR="00D749C5">
        <w:rPr>
          <w:rFonts w:ascii="Arial" w:hAnsi="Arial"/>
          <w:sz w:val="20"/>
        </w:rPr>
        <w:tab/>
      </w:r>
      <w:r>
        <w:rPr>
          <w:rFonts w:ascii="Arial" w:hAnsi="Arial"/>
          <w:sz w:val="20"/>
        </w:rPr>
        <w:t>Ortak aranan projeler</w:t>
      </w:r>
    </w:p>
    <w:p w14:paraId="2C58E689" w14:textId="77777777" w:rsidR="0031153B" w:rsidRDefault="0031153B" w:rsidP="00D749C5">
      <w:pPr>
        <w:pStyle w:val="Header"/>
        <w:tabs>
          <w:tab w:val="clear" w:pos="4320"/>
          <w:tab w:val="clear" w:pos="8640"/>
        </w:tabs>
        <w:spacing w:after="60"/>
        <w:ind w:left="567"/>
        <w:rPr>
          <w:rFonts w:ascii="Arial" w:hAnsi="Arial"/>
          <w:sz w:val="20"/>
        </w:rPr>
      </w:pPr>
    </w:p>
    <w:p w14:paraId="6990D143" w14:textId="604B4D40" w:rsidR="0031153B" w:rsidRDefault="0031153B" w:rsidP="00D749C5">
      <w:pPr>
        <w:pStyle w:val="Header"/>
        <w:tabs>
          <w:tab w:val="clear" w:pos="4320"/>
          <w:tab w:val="clear" w:pos="8640"/>
        </w:tabs>
        <w:spacing w:after="120" w:line="276" w:lineRule="auto"/>
        <w:ind w:left="567"/>
        <w:rPr>
          <w:rFonts w:ascii="Arial" w:hAnsi="Arial"/>
          <w:sz w:val="22"/>
          <w:szCs w:val="22"/>
        </w:rPr>
      </w:pPr>
      <w:r>
        <w:rPr>
          <w:rFonts w:ascii="Arial" w:hAnsi="Arial"/>
          <w:sz w:val="22"/>
          <w:szCs w:val="22"/>
        </w:rPr>
        <w:t xml:space="preserve">Değerli </w:t>
      </w:r>
      <w:r w:rsidR="004F22CA">
        <w:rPr>
          <w:rFonts w:ascii="Arial" w:hAnsi="Arial"/>
          <w:sz w:val="22"/>
          <w:szCs w:val="22"/>
        </w:rPr>
        <w:t>dostlarım</w:t>
      </w:r>
      <w:r>
        <w:rPr>
          <w:rFonts w:ascii="Arial" w:hAnsi="Arial"/>
          <w:sz w:val="22"/>
          <w:szCs w:val="22"/>
        </w:rPr>
        <w:t>,</w:t>
      </w:r>
    </w:p>
    <w:p w14:paraId="73B8D9B8" w14:textId="77777777" w:rsidR="0031153B" w:rsidRDefault="0031153B" w:rsidP="00D749C5">
      <w:pPr>
        <w:pStyle w:val="Header"/>
        <w:tabs>
          <w:tab w:val="clear" w:pos="4320"/>
          <w:tab w:val="clear" w:pos="8640"/>
        </w:tabs>
        <w:spacing w:after="120" w:line="276" w:lineRule="auto"/>
        <w:ind w:left="567"/>
        <w:rPr>
          <w:rFonts w:ascii="Arial" w:hAnsi="Arial"/>
          <w:sz w:val="22"/>
          <w:szCs w:val="22"/>
        </w:rPr>
      </w:pPr>
      <w:r>
        <w:rPr>
          <w:rFonts w:ascii="Arial" w:hAnsi="Arial"/>
          <w:sz w:val="22"/>
          <w:szCs w:val="22"/>
        </w:rPr>
        <w:t xml:space="preserve">Aşağıda, </w:t>
      </w:r>
      <w:r w:rsidR="006F0A36" w:rsidRPr="009D5EBB">
        <w:rPr>
          <w:rFonts w:ascii="Arial" w:hAnsi="Arial"/>
          <w:i/>
          <w:sz w:val="22"/>
          <w:szCs w:val="22"/>
        </w:rPr>
        <w:t>zaman, çaba, akıl, çevre, ilişki, para vbg</w:t>
      </w:r>
      <w:r w:rsidR="006F0A36">
        <w:rPr>
          <w:rFonts w:ascii="Arial" w:hAnsi="Arial"/>
          <w:sz w:val="22"/>
          <w:szCs w:val="22"/>
        </w:rPr>
        <w:t xml:space="preserve"> kaynaklarını harekete geçirmek isteyebilecek ortak(lar) bekleyen kimi proje önerilerini dikkatlerinize sunuyorum.</w:t>
      </w:r>
    </w:p>
    <w:p w14:paraId="158554A4" w14:textId="6D2B7AA4" w:rsidR="009D5EBB" w:rsidRDefault="009D5EBB" w:rsidP="00D749C5">
      <w:pPr>
        <w:pStyle w:val="Header"/>
        <w:tabs>
          <w:tab w:val="clear" w:pos="4320"/>
          <w:tab w:val="clear" w:pos="8640"/>
        </w:tabs>
        <w:spacing w:after="120" w:line="276" w:lineRule="auto"/>
        <w:ind w:left="567"/>
        <w:rPr>
          <w:rFonts w:ascii="Arial" w:hAnsi="Arial"/>
          <w:sz w:val="22"/>
          <w:szCs w:val="22"/>
        </w:rPr>
      </w:pPr>
      <w:r>
        <w:rPr>
          <w:rFonts w:ascii="Arial" w:hAnsi="Arial"/>
          <w:sz w:val="22"/>
          <w:szCs w:val="22"/>
        </w:rPr>
        <w:t>Böylece,</w:t>
      </w:r>
      <w:r w:rsidR="00966611">
        <w:rPr>
          <w:rFonts w:ascii="Arial" w:hAnsi="Arial"/>
          <w:sz w:val="22"/>
          <w:szCs w:val="22"/>
        </w:rPr>
        <w:t xml:space="preserve"> her bir </w:t>
      </w:r>
      <w:r w:rsidR="004F22CA">
        <w:rPr>
          <w:rFonts w:ascii="Arial" w:hAnsi="Arial"/>
          <w:sz w:val="22"/>
          <w:szCs w:val="22"/>
        </w:rPr>
        <w:t>“ortak”</w:t>
      </w:r>
      <w:r w:rsidR="00966611">
        <w:rPr>
          <w:rFonts w:ascii="Arial" w:hAnsi="Arial"/>
          <w:sz w:val="22"/>
          <w:szCs w:val="22"/>
        </w:rPr>
        <w:t xml:space="preserve"> kendisine anlamlı gelen ve uğrunda çaba harcamaya değer bulduğu konularda çalışabilecektir. </w:t>
      </w:r>
    </w:p>
    <w:p w14:paraId="370CE787" w14:textId="77777777" w:rsidR="004B4C0F" w:rsidRDefault="00447067" w:rsidP="00D749C5">
      <w:pPr>
        <w:pStyle w:val="Header"/>
        <w:tabs>
          <w:tab w:val="clear" w:pos="4320"/>
          <w:tab w:val="clear" w:pos="8640"/>
        </w:tabs>
        <w:spacing w:after="120" w:line="276" w:lineRule="auto"/>
        <w:ind w:left="567"/>
        <w:rPr>
          <w:rFonts w:ascii="Arial" w:hAnsi="Arial"/>
          <w:sz w:val="22"/>
          <w:szCs w:val="22"/>
        </w:rPr>
      </w:pPr>
      <w:r>
        <w:rPr>
          <w:rFonts w:ascii="Arial" w:hAnsi="Arial"/>
          <w:sz w:val="22"/>
          <w:szCs w:val="22"/>
        </w:rPr>
        <w:t>İlerleyen sayfaların her birinde</w:t>
      </w:r>
      <w:r w:rsidR="004B4C0F">
        <w:rPr>
          <w:rFonts w:ascii="Arial" w:hAnsi="Arial"/>
          <w:sz w:val="22"/>
          <w:szCs w:val="22"/>
        </w:rPr>
        <w:t>, “ortak(lar)” aranan pro</w:t>
      </w:r>
      <w:r>
        <w:rPr>
          <w:rFonts w:ascii="Arial" w:hAnsi="Arial"/>
          <w:sz w:val="22"/>
          <w:szCs w:val="22"/>
        </w:rPr>
        <w:t>jeleri dikkatlerinize sunuyorum.</w:t>
      </w:r>
    </w:p>
    <w:p w14:paraId="07CEB4FC" w14:textId="6A465F80" w:rsidR="00014A24" w:rsidRDefault="00014A24" w:rsidP="00D749C5">
      <w:pPr>
        <w:pStyle w:val="Header"/>
        <w:tabs>
          <w:tab w:val="clear" w:pos="4320"/>
          <w:tab w:val="clear" w:pos="8640"/>
        </w:tabs>
        <w:spacing w:after="120" w:line="276" w:lineRule="auto"/>
        <w:ind w:left="567"/>
        <w:rPr>
          <w:rFonts w:ascii="Arial" w:hAnsi="Arial"/>
          <w:sz w:val="22"/>
          <w:szCs w:val="22"/>
        </w:rPr>
      </w:pPr>
      <w:r>
        <w:rPr>
          <w:rFonts w:ascii="Arial" w:hAnsi="Arial"/>
          <w:sz w:val="22"/>
          <w:szCs w:val="22"/>
        </w:rPr>
        <w:t xml:space="preserve">Ayrıca vurgulanmaya ihtiyaç olmayan bir nokta, </w:t>
      </w:r>
      <w:r w:rsidR="00D42E9A">
        <w:rPr>
          <w:rFonts w:ascii="Arial" w:hAnsi="Arial"/>
          <w:sz w:val="22"/>
          <w:szCs w:val="22"/>
        </w:rPr>
        <w:t>hangi proje olursa olsun, ortakların çaba harcamaya değer gördükleri için, sağlamaya yetkin oldukları katkıları yapmaktan geri durmamak gereğidir.</w:t>
      </w:r>
    </w:p>
    <w:p w14:paraId="757A2766" w14:textId="28CA9DA0" w:rsidR="00D42E9A" w:rsidRDefault="00D42E9A" w:rsidP="00D749C5">
      <w:pPr>
        <w:pStyle w:val="Header"/>
        <w:tabs>
          <w:tab w:val="clear" w:pos="4320"/>
          <w:tab w:val="clear" w:pos="8640"/>
        </w:tabs>
        <w:spacing w:after="120" w:line="276" w:lineRule="auto"/>
        <w:ind w:left="567"/>
        <w:rPr>
          <w:rFonts w:ascii="Arial" w:hAnsi="Arial"/>
          <w:sz w:val="22"/>
          <w:szCs w:val="22"/>
        </w:rPr>
      </w:pPr>
      <w:r>
        <w:rPr>
          <w:rFonts w:ascii="Arial" w:hAnsi="Arial"/>
          <w:sz w:val="22"/>
          <w:szCs w:val="22"/>
        </w:rPr>
        <w:t>Sadece bir şeyler yapmak gerektiğini söyleyen ve bunların başkalarınca yapılması gerektiğini düşünenlerce gidilebilecek yer tam bulunduğumuz noktadır.</w:t>
      </w:r>
    </w:p>
    <w:p w14:paraId="051AF89E" w14:textId="48C10703" w:rsidR="00447067" w:rsidRDefault="00447067" w:rsidP="00D749C5">
      <w:pPr>
        <w:pStyle w:val="Header"/>
        <w:tabs>
          <w:tab w:val="clear" w:pos="4320"/>
          <w:tab w:val="clear" w:pos="8640"/>
        </w:tabs>
        <w:spacing w:after="120" w:line="276" w:lineRule="auto"/>
        <w:ind w:left="567"/>
        <w:rPr>
          <w:rFonts w:ascii="Arial" w:hAnsi="Arial"/>
          <w:sz w:val="22"/>
          <w:szCs w:val="22"/>
        </w:rPr>
      </w:pPr>
      <w:r>
        <w:rPr>
          <w:rFonts w:ascii="Arial" w:hAnsi="Arial"/>
          <w:sz w:val="22"/>
          <w:szCs w:val="22"/>
        </w:rPr>
        <w:t>Saygılarımla,</w:t>
      </w:r>
      <w:r w:rsidR="00D749C5">
        <w:rPr>
          <w:rFonts w:ascii="Arial" w:hAnsi="Arial"/>
          <w:sz w:val="22"/>
          <w:szCs w:val="22"/>
        </w:rPr>
        <w:t xml:space="preserve"> </w:t>
      </w:r>
    </w:p>
    <w:p w14:paraId="35DDF75B" w14:textId="77777777" w:rsidR="008B4E25" w:rsidRDefault="008B4E25" w:rsidP="00D749C5">
      <w:pPr>
        <w:pStyle w:val="Header"/>
        <w:tabs>
          <w:tab w:val="clear" w:pos="4320"/>
          <w:tab w:val="clear" w:pos="8640"/>
        </w:tabs>
        <w:spacing w:after="120" w:line="276" w:lineRule="auto"/>
        <w:ind w:left="567"/>
        <w:rPr>
          <w:rFonts w:ascii="Arial" w:hAnsi="Arial"/>
          <w:sz w:val="22"/>
          <w:szCs w:val="22"/>
        </w:rPr>
      </w:pPr>
    </w:p>
    <w:p w14:paraId="1F67349A" w14:textId="77777777" w:rsidR="008B4E25" w:rsidRDefault="008B4E25" w:rsidP="00D749C5">
      <w:pPr>
        <w:pStyle w:val="Header"/>
        <w:tabs>
          <w:tab w:val="clear" w:pos="4320"/>
          <w:tab w:val="clear" w:pos="8640"/>
        </w:tabs>
        <w:spacing w:after="120" w:line="276" w:lineRule="auto"/>
        <w:ind w:left="567"/>
        <w:rPr>
          <w:rFonts w:ascii="Arial" w:hAnsi="Arial"/>
          <w:sz w:val="22"/>
          <w:szCs w:val="22"/>
        </w:rPr>
      </w:pPr>
    </w:p>
    <w:p w14:paraId="70A40B45" w14:textId="33F74129" w:rsidR="008B4E25" w:rsidRDefault="008B4E25" w:rsidP="00D749C5">
      <w:pPr>
        <w:pStyle w:val="Header"/>
        <w:tabs>
          <w:tab w:val="clear" w:pos="4320"/>
          <w:tab w:val="clear" w:pos="8640"/>
        </w:tabs>
        <w:spacing w:after="120" w:line="276" w:lineRule="auto"/>
        <w:ind w:left="567"/>
        <w:rPr>
          <w:rFonts w:ascii="Arial" w:hAnsi="Arial"/>
          <w:sz w:val="20"/>
          <w:szCs w:val="20"/>
        </w:rPr>
      </w:pPr>
      <w:r>
        <w:rPr>
          <w:rFonts w:ascii="Arial" w:hAnsi="Arial"/>
          <w:sz w:val="20"/>
          <w:szCs w:val="20"/>
        </w:rPr>
        <w:t>DİZİN</w:t>
      </w:r>
      <w:r w:rsidR="00A563F4">
        <w:rPr>
          <w:rFonts w:ascii="Arial" w:hAnsi="Arial"/>
          <w:sz w:val="20"/>
          <w:szCs w:val="20"/>
        </w:rPr>
        <w:tab/>
      </w:r>
      <w:r w:rsidR="00A563F4">
        <w:rPr>
          <w:rFonts w:ascii="Arial" w:hAnsi="Arial"/>
          <w:sz w:val="20"/>
          <w:szCs w:val="20"/>
        </w:rPr>
        <w:tab/>
      </w:r>
      <w:r w:rsidR="00A563F4">
        <w:rPr>
          <w:rFonts w:ascii="Arial" w:hAnsi="Arial"/>
          <w:sz w:val="20"/>
          <w:szCs w:val="20"/>
        </w:rPr>
        <w:tab/>
      </w:r>
      <w:r w:rsidR="00A563F4">
        <w:rPr>
          <w:rFonts w:ascii="Arial" w:hAnsi="Arial"/>
          <w:sz w:val="20"/>
          <w:szCs w:val="20"/>
        </w:rPr>
        <w:tab/>
      </w:r>
      <w:r w:rsidR="00A563F4">
        <w:rPr>
          <w:rFonts w:ascii="Arial" w:hAnsi="Arial"/>
          <w:sz w:val="20"/>
          <w:szCs w:val="20"/>
        </w:rPr>
        <w:tab/>
      </w:r>
      <w:r w:rsidR="00A563F4">
        <w:rPr>
          <w:rFonts w:ascii="Arial" w:hAnsi="Arial"/>
          <w:sz w:val="20"/>
          <w:szCs w:val="20"/>
        </w:rPr>
        <w:tab/>
      </w:r>
      <w:r w:rsidR="00A563F4">
        <w:rPr>
          <w:rFonts w:ascii="Arial" w:hAnsi="Arial"/>
          <w:sz w:val="20"/>
          <w:szCs w:val="20"/>
        </w:rPr>
        <w:tab/>
        <w:t xml:space="preserve">  Sayfa</w:t>
      </w:r>
    </w:p>
    <w:p w14:paraId="49C75572" w14:textId="12125F64" w:rsidR="00286E2E" w:rsidRPr="00400076" w:rsidRDefault="000B5F1A" w:rsidP="00EE63CF">
      <w:pPr>
        <w:pStyle w:val="Header"/>
        <w:numPr>
          <w:ilvl w:val="0"/>
          <w:numId w:val="4"/>
        </w:numPr>
        <w:tabs>
          <w:tab w:val="clear" w:pos="4320"/>
          <w:tab w:val="clear" w:pos="8640"/>
          <w:tab w:val="decimal" w:leader="dot" w:pos="6237"/>
        </w:tabs>
        <w:spacing w:after="120"/>
        <w:ind w:left="992" w:hanging="357"/>
        <w:rPr>
          <w:rFonts w:ascii="Arial" w:hAnsi="Arial"/>
          <w:sz w:val="18"/>
          <w:szCs w:val="18"/>
        </w:rPr>
      </w:pPr>
      <w:hyperlink w:anchor="no1" w:history="1">
        <w:r w:rsidR="008B4E25" w:rsidRPr="00A563F4">
          <w:rPr>
            <w:rStyle w:val="Hyperlink"/>
            <w:rFonts w:ascii="Arial" w:hAnsi="Arial"/>
            <w:sz w:val="18"/>
            <w:szCs w:val="18"/>
          </w:rPr>
          <w:t>Din istismarına karşı temel ilkele</w:t>
        </w:r>
        <w:r w:rsidR="00E44523" w:rsidRPr="00A563F4">
          <w:rPr>
            <w:rStyle w:val="Hyperlink"/>
            <w:rFonts w:ascii="Arial" w:hAnsi="Arial"/>
            <w:sz w:val="18"/>
            <w:szCs w:val="18"/>
          </w:rPr>
          <w:t>r</w:t>
        </w:r>
      </w:hyperlink>
      <w:r w:rsidR="00E44523" w:rsidRPr="00400076">
        <w:rPr>
          <w:rFonts w:ascii="Arial" w:hAnsi="Arial"/>
          <w:sz w:val="18"/>
          <w:szCs w:val="18"/>
        </w:rPr>
        <w:t xml:space="preserve"> </w:t>
      </w:r>
      <w:r w:rsidR="008B2CE5" w:rsidRPr="00400076">
        <w:rPr>
          <w:rFonts w:ascii="Arial" w:hAnsi="Arial"/>
          <w:sz w:val="18"/>
          <w:szCs w:val="18"/>
        </w:rPr>
        <w:tab/>
      </w:r>
      <w:r w:rsidR="00AE2DC1" w:rsidRPr="00400076">
        <w:rPr>
          <w:rFonts w:ascii="Arial" w:hAnsi="Arial"/>
          <w:sz w:val="18"/>
          <w:szCs w:val="18"/>
        </w:rPr>
        <w:t>2</w:t>
      </w:r>
      <w:r w:rsidR="00E44523" w:rsidRPr="00400076">
        <w:rPr>
          <w:rFonts w:ascii="Arial" w:hAnsi="Arial"/>
          <w:sz w:val="18"/>
          <w:szCs w:val="18"/>
        </w:rPr>
        <w:tab/>
        <w:t xml:space="preserve"> </w:t>
      </w:r>
    </w:p>
    <w:p w14:paraId="63781776" w14:textId="43541097" w:rsidR="008B4E25" w:rsidRPr="00400076" w:rsidRDefault="000B5F1A" w:rsidP="00EE63CF">
      <w:pPr>
        <w:pStyle w:val="Header"/>
        <w:numPr>
          <w:ilvl w:val="0"/>
          <w:numId w:val="4"/>
        </w:numPr>
        <w:tabs>
          <w:tab w:val="clear" w:pos="4320"/>
          <w:tab w:val="clear" w:pos="8640"/>
          <w:tab w:val="decimal" w:leader="dot" w:pos="6237"/>
        </w:tabs>
        <w:spacing w:after="120"/>
        <w:ind w:left="992" w:hanging="357"/>
        <w:rPr>
          <w:rFonts w:ascii="Arial" w:hAnsi="Arial"/>
          <w:sz w:val="18"/>
          <w:szCs w:val="18"/>
        </w:rPr>
      </w:pPr>
      <w:hyperlink w:anchor="no2" w:history="1">
        <w:r w:rsidR="008B4E25" w:rsidRPr="00FD4AD0">
          <w:rPr>
            <w:rStyle w:val="Hyperlink"/>
            <w:rFonts w:ascii="Arial" w:hAnsi="Arial"/>
            <w:sz w:val="18"/>
            <w:szCs w:val="18"/>
          </w:rPr>
          <w:t>Bilimin Toplum Yaşamına Yol Gösterici (mürşit) K</w:t>
        </w:r>
        <w:r w:rsidR="008B2CE5" w:rsidRPr="00FD4AD0">
          <w:rPr>
            <w:rStyle w:val="Hyperlink"/>
            <w:rFonts w:ascii="Arial" w:hAnsi="Arial"/>
            <w:sz w:val="18"/>
            <w:szCs w:val="18"/>
          </w:rPr>
          <w:t>ı</w:t>
        </w:r>
        <w:r w:rsidR="008B4E25" w:rsidRPr="00FD4AD0">
          <w:rPr>
            <w:rStyle w:val="Hyperlink"/>
            <w:rFonts w:ascii="Arial" w:hAnsi="Arial"/>
            <w:sz w:val="18"/>
            <w:szCs w:val="18"/>
          </w:rPr>
          <w:t>lınması</w:t>
        </w:r>
      </w:hyperlink>
      <w:r w:rsidR="0056330C" w:rsidRPr="00400076">
        <w:rPr>
          <w:rFonts w:ascii="Arial" w:hAnsi="Arial"/>
          <w:sz w:val="18"/>
          <w:szCs w:val="18"/>
        </w:rPr>
        <w:tab/>
        <w:t>3</w:t>
      </w:r>
    </w:p>
    <w:p w14:paraId="3FCCE617" w14:textId="4B9B620A" w:rsidR="008B4E25" w:rsidRPr="00A563F4" w:rsidRDefault="000B5F1A" w:rsidP="00EE63CF">
      <w:pPr>
        <w:pStyle w:val="Header"/>
        <w:numPr>
          <w:ilvl w:val="0"/>
          <w:numId w:val="4"/>
        </w:numPr>
        <w:tabs>
          <w:tab w:val="clear" w:pos="4320"/>
          <w:tab w:val="clear" w:pos="8640"/>
          <w:tab w:val="decimal" w:leader="dot" w:pos="6237"/>
        </w:tabs>
        <w:spacing w:after="120"/>
        <w:ind w:left="992" w:hanging="357"/>
        <w:rPr>
          <w:rFonts w:ascii="Arial" w:hAnsi="Arial"/>
          <w:sz w:val="18"/>
          <w:szCs w:val="18"/>
        </w:rPr>
      </w:pPr>
      <w:hyperlink w:anchor="no3" w:history="1">
        <w:r w:rsidR="00400076" w:rsidRPr="00A563F4">
          <w:rPr>
            <w:rStyle w:val="Hyperlink"/>
            <w:rFonts w:ascii="Arial" w:hAnsi="Arial"/>
            <w:sz w:val="18"/>
            <w:szCs w:val="18"/>
          </w:rPr>
          <w:t>Sorunları sorulara çevirmek</w:t>
        </w:r>
      </w:hyperlink>
      <w:r w:rsidR="00500431" w:rsidRPr="00A563F4">
        <w:rPr>
          <w:rFonts w:ascii="Arial" w:hAnsi="Arial"/>
          <w:sz w:val="18"/>
          <w:szCs w:val="18"/>
        </w:rPr>
        <w:tab/>
        <w:t>5</w:t>
      </w:r>
    </w:p>
    <w:p w14:paraId="784EE4DB" w14:textId="585BA0CE" w:rsidR="00400076" w:rsidRPr="00A563F4" w:rsidRDefault="000B5F1A" w:rsidP="00EE63CF">
      <w:pPr>
        <w:pStyle w:val="Header"/>
        <w:numPr>
          <w:ilvl w:val="0"/>
          <w:numId w:val="4"/>
        </w:numPr>
        <w:tabs>
          <w:tab w:val="clear" w:pos="4320"/>
          <w:tab w:val="clear" w:pos="8640"/>
          <w:tab w:val="decimal" w:leader="dot" w:pos="6237"/>
        </w:tabs>
        <w:spacing w:after="120"/>
        <w:ind w:left="992" w:hanging="357"/>
        <w:rPr>
          <w:rFonts w:ascii="Arial" w:hAnsi="Arial"/>
          <w:sz w:val="18"/>
          <w:szCs w:val="18"/>
        </w:rPr>
      </w:pPr>
      <w:hyperlink w:anchor="no4" w:history="1">
        <w:r w:rsidR="00400076" w:rsidRPr="00A563F4">
          <w:rPr>
            <w:rStyle w:val="Hyperlink"/>
            <w:rFonts w:ascii="Arial" w:hAnsi="Arial"/>
            <w:sz w:val="18"/>
            <w:szCs w:val="18"/>
          </w:rPr>
          <w:t>Yargıların Sorgulanması</w:t>
        </w:r>
      </w:hyperlink>
      <w:r w:rsidR="00500431" w:rsidRPr="00A563F4">
        <w:rPr>
          <w:rFonts w:ascii="Arial" w:hAnsi="Arial"/>
          <w:sz w:val="18"/>
          <w:szCs w:val="18"/>
        </w:rPr>
        <w:tab/>
        <w:t>7</w:t>
      </w:r>
    </w:p>
    <w:p w14:paraId="7D23CBE0" w14:textId="6E2248A5" w:rsidR="00400076" w:rsidRPr="00A563F4" w:rsidRDefault="000B5F1A" w:rsidP="00EE63CF">
      <w:pPr>
        <w:pStyle w:val="Header"/>
        <w:numPr>
          <w:ilvl w:val="0"/>
          <w:numId w:val="4"/>
        </w:numPr>
        <w:tabs>
          <w:tab w:val="clear" w:pos="4320"/>
          <w:tab w:val="clear" w:pos="8640"/>
          <w:tab w:val="decimal" w:leader="dot" w:pos="6237"/>
        </w:tabs>
        <w:spacing w:after="120"/>
        <w:ind w:left="992" w:hanging="357"/>
        <w:rPr>
          <w:rFonts w:ascii="Arial" w:hAnsi="Arial"/>
          <w:sz w:val="18"/>
          <w:szCs w:val="18"/>
        </w:rPr>
      </w:pPr>
      <w:hyperlink w:anchor="no5" w:history="1">
        <w:r w:rsidR="00500431" w:rsidRPr="00A563F4">
          <w:rPr>
            <w:rStyle w:val="Hyperlink"/>
            <w:rFonts w:ascii="Arial" w:hAnsi="Arial"/>
            <w:sz w:val="18"/>
            <w:szCs w:val="18"/>
          </w:rPr>
          <w:t>Trafik Şikayet Sistem</w:t>
        </w:r>
      </w:hyperlink>
      <w:r w:rsidR="00500431" w:rsidRPr="00A563F4">
        <w:rPr>
          <w:rFonts w:ascii="Arial" w:hAnsi="Arial"/>
          <w:sz w:val="18"/>
          <w:szCs w:val="18"/>
        </w:rPr>
        <w:tab/>
        <w:t>9</w:t>
      </w:r>
    </w:p>
    <w:p w14:paraId="75FAF8DD" w14:textId="7661F55B" w:rsidR="00500431" w:rsidRPr="00A563F4" w:rsidRDefault="000B5F1A" w:rsidP="00EE63CF">
      <w:pPr>
        <w:pStyle w:val="Header"/>
        <w:numPr>
          <w:ilvl w:val="0"/>
          <w:numId w:val="4"/>
        </w:numPr>
        <w:tabs>
          <w:tab w:val="clear" w:pos="4320"/>
          <w:tab w:val="clear" w:pos="8640"/>
          <w:tab w:val="decimal" w:leader="dot" w:pos="6237"/>
        </w:tabs>
        <w:spacing w:after="120"/>
        <w:ind w:left="992" w:hanging="357"/>
        <w:rPr>
          <w:rFonts w:ascii="Arial" w:hAnsi="Arial"/>
          <w:sz w:val="18"/>
          <w:szCs w:val="18"/>
        </w:rPr>
      </w:pPr>
      <w:hyperlink w:anchor="no6" w:history="1">
        <w:r w:rsidR="00500431" w:rsidRPr="00A563F4">
          <w:rPr>
            <w:rStyle w:val="Hyperlink"/>
            <w:rFonts w:ascii="Arial" w:hAnsi="Arial"/>
            <w:sz w:val="18"/>
            <w:szCs w:val="18"/>
          </w:rPr>
          <w:t>Kavram Tanımları</w:t>
        </w:r>
      </w:hyperlink>
      <w:r w:rsidR="00500431" w:rsidRPr="00A563F4">
        <w:rPr>
          <w:rFonts w:ascii="Arial" w:hAnsi="Arial"/>
          <w:sz w:val="18"/>
          <w:szCs w:val="18"/>
        </w:rPr>
        <w:tab/>
        <w:t>10</w:t>
      </w:r>
    </w:p>
    <w:p w14:paraId="28FB6798" w14:textId="7ABB0549" w:rsidR="00500431" w:rsidRPr="004E2BC1" w:rsidRDefault="000B5F1A" w:rsidP="00EE63CF">
      <w:pPr>
        <w:pStyle w:val="Header"/>
        <w:numPr>
          <w:ilvl w:val="0"/>
          <w:numId w:val="4"/>
        </w:numPr>
        <w:tabs>
          <w:tab w:val="clear" w:pos="4320"/>
          <w:tab w:val="clear" w:pos="8640"/>
          <w:tab w:val="decimal" w:leader="dot" w:pos="6237"/>
        </w:tabs>
        <w:spacing w:after="120"/>
        <w:ind w:left="992" w:hanging="357"/>
        <w:rPr>
          <w:rFonts w:ascii="Arial" w:hAnsi="Arial"/>
          <w:sz w:val="18"/>
          <w:szCs w:val="18"/>
        </w:rPr>
      </w:pPr>
      <w:hyperlink w:anchor="no7" w:history="1">
        <w:r w:rsidR="00500431" w:rsidRPr="004E2BC1">
          <w:rPr>
            <w:rStyle w:val="Hyperlink"/>
            <w:rFonts w:ascii="Arial" w:hAnsi="Arial"/>
            <w:sz w:val="18"/>
            <w:szCs w:val="18"/>
          </w:rPr>
          <w:t>Sorun Çözme Araçları Dağarcık Zenginleştirme</w:t>
        </w:r>
      </w:hyperlink>
      <w:r w:rsidR="004E2BC1">
        <w:rPr>
          <w:rFonts w:ascii="Arial" w:hAnsi="Arial"/>
          <w:sz w:val="18"/>
          <w:szCs w:val="18"/>
        </w:rPr>
        <w:tab/>
      </w:r>
      <w:r w:rsidR="00500431" w:rsidRPr="004E2BC1">
        <w:rPr>
          <w:rFonts w:ascii="Arial" w:hAnsi="Arial"/>
          <w:sz w:val="18"/>
          <w:szCs w:val="18"/>
        </w:rPr>
        <w:t>11</w:t>
      </w:r>
    </w:p>
    <w:p w14:paraId="20FE9E96" w14:textId="318D0B56" w:rsidR="00FD2FE8" w:rsidRPr="004E2BC1" w:rsidRDefault="000B5F1A" w:rsidP="00EE63CF">
      <w:pPr>
        <w:pStyle w:val="Header"/>
        <w:numPr>
          <w:ilvl w:val="0"/>
          <w:numId w:val="4"/>
        </w:numPr>
        <w:tabs>
          <w:tab w:val="clear" w:pos="4320"/>
          <w:tab w:val="clear" w:pos="8640"/>
          <w:tab w:val="decimal" w:leader="dot" w:pos="6237"/>
        </w:tabs>
        <w:spacing w:after="120"/>
        <w:ind w:left="992" w:hanging="357"/>
        <w:rPr>
          <w:rFonts w:ascii="Arial" w:hAnsi="Arial"/>
          <w:sz w:val="18"/>
          <w:szCs w:val="18"/>
        </w:rPr>
      </w:pPr>
      <w:hyperlink w:anchor="no8" w:history="1">
        <w:r w:rsidR="00FD2FE8" w:rsidRPr="004E2BC1">
          <w:rPr>
            <w:rStyle w:val="Hyperlink"/>
            <w:rFonts w:ascii="Arial" w:hAnsi="Arial"/>
            <w:sz w:val="18"/>
            <w:szCs w:val="18"/>
          </w:rPr>
          <w:t>ALEGAR</w:t>
        </w:r>
      </w:hyperlink>
      <w:r w:rsidR="00FD2FE8" w:rsidRPr="004E2BC1">
        <w:rPr>
          <w:rFonts w:ascii="Arial" w:hAnsi="Arial"/>
          <w:sz w:val="18"/>
          <w:szCs w:val="18"/>
        </w:rPr>
        <w:tab/>
        <w:t>13</w:t>
      </w:r>
    </w:p>
    <w:p w14:paraId="42601701" w14:textId="37C059DA" w:rsidR="004E2BC1" w:rsidRPr="004E2BC1" w:rsidRDefault="000B5F1A" w:rsidP="00EE63CF">
      <w:pPr>
        <w:pStyle w:val="Header"/>
        <w:numPr>
          <w:ilvl w:val="0"/>
          <w:numId w:val="4"/>
        </w:numPr>
        <w:tabs>
          <w:tab w:val="clear" w:pos="4320"/>
          <w:tab w:val="clear" w:pos="8640"/>
          <w:tab w:val="decimal" w:leader="dot" w:pos="6237"/>
        </w:tabs>
        <w:spacing w:after="120"/>
        <w:ind w:left="992" w:hanging="357"/>
        <w:rPr>
          <w:rFonts w:ascii="Arial" w:hAnsi="Arial"/>
          <w:sz w:val="18"/>
          <w:szCs w:val="18"/>
        </w:rPr>
      </w:pPr>
      <w:hyperlink w:anchor="no9" w:history="1">
        <w:r w:rsidR="004E2BC1" w:rsidRPr="004E2BC1">
          <w:rPr>
            <w:rStyle w:val="Hyperlink"/>
            <w:rFonts w:ascii="Arial" w:hAnsi="Arial"/>
            <w:sz w:val="18"/>
            <w:szCs w:val="18"/>
          </w:rPr>
          <w:t>Yeni Yazım Tekniği ile Okumanın Teşviki</w:t>
        </w:r>
      </w:hyperlink>
      <w:r w:rsidR="004E2BC1" w:rsidRPr="004E2BC1">
        <w:rPr>
          <w:rFonts w:ascii="Arial" w:hAnsi="Arial"/>
          <w:sz w:val="18"/>
          <w:szCs w:val="18"/>
        </w:rPr>
        <w:tab/>
        <w:t>14</w:t>
      </w:r>
    </w:p>
    <w:p w14:paraId="60513A2B" w14:textId="77777777" w:rsidR="008B4E25" w:rsidRPr="00286E2E" w:rsidRDefault="008B4E25" w:rsidP="00E44523">
      <w:pPr>
        <w:pStyle w:val="Header"/>
        <w:tabs>
          <w:tab w:val="clear" w:pos="4320"/>
          <w:tab w:val="clear" w:pos="8640"/>
        </w:tabs>
        <w:spacing w:after="40"/>
        <w:ind w:left="567"/>
        <w:rPr>
          <w:rFonts w:ascii="Arial" w:hAnsi="Arial"/>
          <w:sz w:val="18"/>
          <w:szCs w:val="18"/>
        </w:rPr>
      </w:pPr>
    </w:p>
    <w:p w14:paraId="76C07F51" w14:textId="77777777" w:rsidR="00447067" w:rsidRDefault="00447067">
      <w:pPr>
        <w:rPr>
          <w:rFonts w:ascii="Arial" w:eastAsiaTheme="minorEastAsia" w:hAnsi="Arial" w:cstheme="minorBidi"/>
          <w:sz w:val="22"/>
          <w:szCs w:val="22"/>
        </w:rPr>
      </w:pPr>
      <w:r>
        <w:rPr>
          <w:rFonts w:ascii="Arial" w:hAnsi="Arial"/>
          <w:sz w:val="22"/>
          <w:szCs w:val="22"/>
        </w:rPr>
        <w:br w:type="page"/>
      </w:r>
    </w:p>
    <w:p w14:paraId="51E12FED" w14:textId="5DC17E82" w:rsidR="00447067" w:rsidRDefault="00447067" w:rsidP="00D749C5">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lastRenderedPageBreak/>
        <w:t xml:space="preserve">No: </w:t>
      </w:r>
      <w:r w:rsidR="00D42DE1">
        <w:rPr>
          <w:rFonts w:ascii="Arial" w:hAnsi="Arial"/>
          <w:sz w:val="22"/>
          <w:szCs w:val="22"/>
        </w:rPr>
        <w:t>1</w:t>
      </w:r>
      <w:r w:rsidR="00F54EB1">
        <w:rPr>
          <w:rFonts w:ascii="Arial" w:hAnsi="Arial"/>
          <w:sz w:val="22"/>
          <w:szCs w:val="22"/>
        </w:rPr>
        <w:t xml:space="preserve"> (Rev 0)</w:t>
      </w:r>
    </w:p>
    <w:p w14:paraId="46F86759" w14:textId="4C5250C9" w:rsidR="00447067" w:rsidRDefault="00447067" w:rsidP="00D749C5">
      <w:pPr>
        <w:pStyle w:val="Header"/>
        <w:tabs>
          <w:tab w:val="clear" w:pos="4320"/>
          <w:tab w:val="clear" w:pos="8640"/>
          <w:tab w:val="left" w:pos="1870"/>
        </w:tabs>
        <w:spacing w:after="120" w:line="276" w:lineRule="auto"/>
        <w:rPr>
          <w:rFonts w:ascii="Arial" w:hAnsi="Arial"/>
          <w:sz w:val="22"/>
          <w:szCs w:val="22"/>
        </w:rPr>
      </w:pPr>
      <w:bookmarkStart w:id="1" w:name="no1"/>
      <w:bookmarkEnd w:id="1"/>
      <w:r w:rsidRPr="008D1109">
        <w:rPr>
          <w:rFonts w:ascii="Arial" w:hAnsi="Arial"/>
          <w:color w:val="FF0000"/>
          <w:sz w:val="22"/>
          <w:szCs w:val="22"/>
        </w:rPr>
        <w:t>Projenin Kısa Adı</w:t>
      </w:r>
      <w:r>
        <w:rPr>
          <w:rFonts w:ascii="Arial" w:hAnsi="Arial"/>
          <w:sz w:val="22"/>
          <w:szCs w:val="22"/>
        </w:rPr>
        <w:t>:</w:t>
      </w:r>
      <w:r w:rsidR="00104B3A">
        <w:rPr>
          <w:rFonts w:ascii="Arial" w:hAnsi="Arial"/>
          <w:sz w:val="22"/>
          <w:szCs w:val="22"/>
        </w:rPr>
        <w:t xml:space="preserve"> Din istis</w:t>
      </w:r>
      <w:r w:rsidR="00F07DA2">
        <w:rPr>
          <w:rFonts w:ascii="Arial" w:hAnsi="Arial"/>
          <w:sz w:val="22"/>
          <w:szCs w:val="22"/>
        </w:rPr>
        <w:t>marına karşı temel ilkeler</w:t>
      </w:r>
    </w:p>
    <w:p w14:paraId="7D91FAC3" w14:textId="0A9F7B28" w:rsidR="00104B3A" w:rsidRDefault="00447067" w:rsidP="00D749C5">
      <w:pPr>
        <w:pStyle w:val="Header"/>
        <w:tabs>
          <w:tab w:val="clear" w:pos="4320"/>
          <w:tab w:val="clear" w:pos="8640"/>
          <w:tab w:val="left" w:pos="1870"/>
        </w:tabs>
        <w:spacing w:after="120" w:line="276" w:lineRule="auto"/>
        <w:rPr>
          <w:rFonts w:ascii="Arial" w:hAnsi="Arial"/>
          <w:sz w:val="22"/>
          <w:szCs w:val="22"/>
        </w:rPr>
      </w:pPr>
      <w:r w:rsidRPr="008D1109">
        <w:rPr>
          <w:rFonts w:ascii="Arial" w:hAnsi="Arial"/>
          <w:color w:val="FF0000"/>
          <w:sz w:val="22"/>
          <w:szCs w:val="22"/>
        </w:rPr>
        <w:t>Projenin Açıklanması</w:t>
      </w:r>
      <w:r w:rsidR="00104B3A">
        <w:rPr>
          <w:rFonts w:ascii="Arial" w:hAnsi="Arial"/>
          <w:sz w:val="22"/>
          <w:szCs w:val="22"/>
        </w:rPr>
        <w:t>:</w:t>
      </w:r>
      <w:r w:rsidR="005E37B4">
        <w:rPr>
          <w:rFonts w:ascii="Arial" w:hAnsi="Arial"/>
          <w:sz w:val="22"/>
          <w:szCs w:val="22"/>
        </w:rPr>
        <w:t xml:space="preserve"> </w:t>
      </w:r>
      <w:hyperlink r:id="rId9" w:history="1">
        <w:r w:rsidR="005E37B4" w:rsidRPr="004B3415">
          <w:rPr>
            <w:rStyle w:val="Hyperlink"/>
            <w:rFonts w:ascii="Arial" w:hAnsi="Arial"/>
            <w:szCs w:val="22"/>
          </w:rPr>
          <w:t>http://wp.me/p2t6mi-1Gk</w:t>
        </w:r>
      </w:hyperlink>
      <w:r w:rsidR="005E37B4">
        <w:rPr>
          <w:rFonts w:ascii="Arial" w:hAnsi="Arial"/>
          <w:sz w:val="22"/>
          <w:szCs w:val="22"/>
        </w:rPr>
        <w:t xml:space="preserve"> adresinde din istismarına karşı bir önlem açıklanıyor. </w:t>
      </w:r>
    </w:p>
    <w:p w14:paraId="4A21774E" w14:textId="3A1835C4" w:rsidR="003876C7" w:rsidRDefault="003876C7" w:rsidP="0031153B">
      <w:pPr>
        <w:pStyle w:val="Header"/>
        <w:tabs>
          <w:tab w:val="clear" w:pos="4320"/>
          <w:tab w:val="clear" w:pos="8640"/>
          <w:tab w:val="left" w:pos="1870"/>
        </w:tabs>
        <w:spacing w:after="120" w:line="276" w:lineRule="auto"/>
        <w:rPr>
          <w:rFonts w:ascii="Arial" w:hAnsi="Arial"/>
          <w:sz w:val="22"/>
          <w:szCs w:val="22"/>
        </w:rPr>
      </w:pPr>
      <w:r w:rsidRPr="008D1109">
        <w:rPr>
          <w:rFonts w:ascii="Arial" w:hAnsi="Arial"/>
          <w:color w:val="FF0000"/>
          <w:sz w:val="22"/>
          <w:szCs w:val="22"/>
        </w:rPr>
        <w:t>Hangi Yolla Nereye Varılmak Öngörülüyor?</w:t>
      </w:r>
      <w:r w:rsidR="005E37B4">
        <w:rPr>
          <w:rFonts w:ascii="Arial" w:hAnsi="Arial"/>
          <w:sz w:val="22"/>
          <w:szCs w:val="22"/>
        </w:rPr>
        <w:t xml:space="preserve"> Dünya’daki din kökenli çatışmalara göz atılacak olursa, dinin temel ilkeleri (maksimler) yerine, ayrıntılar nedeniyle olduğu görülecektir</w:t>
      </w:r>
      <w:r w:rsidR="008D1109">
        <w:rPr>
          <w:rFonts w:ascii="Arial" w:hAnsi="Arial"/>
          <w:sz w:val="22"/>
          <w:szCs w:val="22"/>
        </w:rPr>
        <w:t xml:space="preserve"> (</w:t>
      </w:r>
      <w:hyperlink r:id="rId10" w:history="1">
        <w:r w:rsidR="008D1109" w:rsidRPr="008D1109">
          <w:rPr>
            <w:rStyle w:val="Hyperlink"/>
            <w:rFonts w:ascii="Arial" w:hAnsi="Arial"/>
            <w:szCs w:val="22"/>
          </w:rPr>
          <w:t>tıklayın</w:t>
        </w:r>
      </w:hyperlink>
      <w:r w:rsidR="008D1109">
        <w:rPr>
          <w:rFonts w:ascii="Arial" w:hAnsi="Arial"/>
          <w:sz w:val="22"/>
          <w:szCs w:val="22"/>
        </w:rPr>
        <w:t xml:space="preserve">, </w:t>
      </w:r>
      <w:hyperlink r:id="rId11" w:history="1">
        <w:r w:rsidR="008D1109" w:rsidRPr="008D1109">
          <w:rPr>
            <w:rStyle w:val="Hyperlink"/>
            <w:rFonts w:ascii="Arial" w:hAnsi="Arial"/>
            <w:szCs w:val="22"/>
          </w:rPr>
          <w:t>tıklayın</w:t>
        </w:r>
      </w:hyperlink>
      <w:r w:rsidR="008D1109">
        <w:rPr>
          <w:rFonts w:ascii="Arial" w:hAnsi="Arial"/>
          <w:sz w:val="22"/>
          <w:szCs w:val="22"/>
        </w:rPr>
        <w:t>)</w:t>
      </w:r>
      <w:r w:rsidR="005E37B4">
        <w:rPr>
          <w:rFonts w:ascii="Arial" w:hAnsi="Arial"/>
          <w:sz w:val="22"/>
          <w:szCs w:val="22"/>
        </w:rPr>
        <w:t xml:space="preserve">. </w:t>
      </w:r>
      <w:r w:rsidR="008D1109">
        <w:rPr>
          <w:rFonts w:ascii="Arial" w:hAnsi="Arial"/>
          <w:sz w:val="22"/>
          <w:szCs w:val="22"/>
        </w:rPr>
        <w:t>Eğer, “</w:t>
      </w:r>
      <w:r w:rsidR="008D1109" w:rsidRPr="00F07DA2">
        <w:rPr>
          <w:rFonts w:ascii="Arial" w:hAnsi="Arial"/>
          <w:i/>
          <w:sz w:val="22"/>
          <w:szCs w:val="22"/>
        </w:rPr>
        <w:t>dinlerin (özellikle de İslam’ın) maksimleri</w:t>
      </w:r>
      <w:r w:rsidR="008D1109">
        <w:rPr>
          <w:rFonts w:ascii="Arial" w:hAnsi="Arial"/>
          <w:sz w:val="22"/>
          <w:szCs w:val="22"/>
        </w:rPr>
        <w:t>” yaklaşımı yerel ve küresel olarak satılabilirse, hem Türkiye hem de Dünya</w:t>
      </w:r>
      <w:r w:rsidR="00D17D14">
        <w:rPr>
          <w:rFonts w:ascii="Arial" w:hAnsi="Arial"/>
          <w:sz w:val="22"/>
          <w:szCs w:val="22"/>
        </w:rPr>
        <w:t>’daki isl</w:t>
      </w:r>
      <w:r w:rsidR="00F07DA2">
        <w:rPr>
          <w:rFonts w:ascii="Arial" w:hAnsi="Arial"/>
          <w:sz w:val="22"/>
          <w:szCs w:val="22"/>
        </w:rPr>
        <w:t>amofobik yaklaşıma bir çare olabilir</w:t>
      </w:r>
      <w:r w:rsidR="00D17D14">
        <w:rPr>
          <w:rFonts w:ascii="Arial" w:hAnsi="Arial"/>
          <w:sz w:val="22"/>
          <w:szCs w:val="22"/>
        </w:rPr>
        <w:t xml:space="preserve">, hem de Türkiye’deki dini bağnazlığın yol açtığı sorunlara karşı </w:t>
      </w:r>
      <w:hyperlink r:id="rId12" w:history="1">
        <w:r w:rsidR="00D17D14" w:rsidRPr="00D17D14">
          <w:rPr>
            <w:rStyle w:val="Hyperlink"/>
            <w:rFonts w:ascii="Arial" w:hAnsi="Arial"/>
            <w:szCs w:val="22"/>
          </w:rPr>
          <w:t>dindar-seküler</w:t>
        </w:r>
      </w:hyperlink>
      <w:r w:rsidR="00D17D14">
        <w:rPr>
          <w:rFonts w:ascii="Arial" w:hAnsi="Arial"/>
          <w:sz w:val="22"/>
          <w:szCs w:val="22"/>
        </w:rPr>
        <w:t xml:space="preserve"> kesimlerin eline işlevsel bir araç verilmiş olur (şu anda </w:t>
      </w:r>
      <w:r w:rsidR="00D17D14" w:rsidRPr="00D17D14">
        <w:rPr>
          <w:rFonts w:ascii="Arial" w:hAnsi="Arial"/>
          <w:i/>
          <w:sz w:val="22"/>
          <w:szCs w:val="22"/>
        </w:rPr>
        <w:t>din karşıtlığı</w:t>
      </w:r>
      <w:r w:rsidR="00D17D14">
        <w:rPr>
          <w:rFonts w:ascii="Arial" w:hAnsi="Arial"/>
          <w:sz w:val="22"/>
          <w:szCs w:val="22"/>
        </w:rPr>
        <w:t>’nın dışında bir araç görünmüyor ve bunun işe yaraması imkansız).</w:t>
      </w:r>
    </w:p>
    <w:p w14:paraId="00EAD656" w14:textId="411E1649" w:rsidR="003876C7" w:rsidRDefault="003876C7" w:rsidP="0031153B">
      <w:pPr>
        <w:pStyle w:val="Header"/>
        <w:tabs>
          <w:tab w:val="clear" w:pos="4320"/>
          <w:tab w:val="clear" w:pos="8640"/>
          <w:tab w:val="left" w:pos="1870"/>
        </w:tabs>
        <w:spacing w:after="120" w:line="276" w:lineRule="auto"/>
        <w:rPr>
          <w:rFonts w:ascii="Arial" w:hAnsi="Arial"/>
          <w:sz w:val="22"/>
          <w:szCs w:val="22"/>
        </w:rPr>
      </w:pPr>
      <w:r w:rsidRPr="00A169C2">
        <w:rPr>
          <w:rFonts w:ascii="Arial" w:hAnsi="Arial"/>
          <w:color w:val="FF0000"/>
          <w:sz w:val="22"/>
          <w:szCs w:val="22"/>
        </w:rPr>
        <w:t>Şu Anki Durumu hk. Bilgiler</w:t>
      </w:r>
      <w:r w:rsidR="00A169C2" w:rsidRPr="00A169C2">
        <w:rPr>
          <w:rFonts w:ascii="Arial" w:hAnsi="Arial"/>
          <w:color w:val="FF0000"/>
          <w:sz w:val="22"/>
          <w:szCs w:val="22"/>
        </w:rPr>
        <w:t>:</w:t>
      </w:r>
      <w:r w:rsidR="00A169C2">
        <w:rPr>
          <w:rFonts w:ascii="Arial" w:hAnsi="Arial"/>
          <w:sz w:val="22"/>
          <w:szCs w:val="22"/>
        </w:rPr>
        <w:t xml:space="preserve"> Bu konuda birlikte çalıştığımız </w:t>
      </w:r>
      <w:r w:rsidR="002545F6">
        <w:rPr>
          <w:rFonts w:ascii="Arial" w:hAnsi="Arial"/>
          <w:sz w:val="22"/>
          <w:szCs w:val="22"/>
        </w:rPr>
        <w:t xml:space="preserve">Dr.Necati Saygılı ile, </w:t>
      </w:r>
      <w:r w:rsidR="00A169C2">
        <w:rPr>
          <w:rFonts w:ascii="Arial" w:hAnsi="Arial"/>
          <w:sz w:val="22"/>
          <w:szCs w:val="22"/>
        </w:rPr>
        <w:t>Prof. Hasan Onat, Prof. Saim Yeprem, Prof. Hüseyin Atay, Prof. Caner Taslaman gibi kişilerle görüşüldü. H.Atay haricindekiler</w:t>
      </w:r>
      <w:r w:rsidR="002545F6">
        <w:rPr>
          <w:rFonts w:ascii="Arial" w:hAnsi="Arial"/>
          <w:sz w:val="22"/>
          <w:szCs w:val="22"/>
        </w:rPr>
        <w:t>, kendi dar uzmanlık alanlarına gömüldü</w:t>
      </w:r>
      <w:r w:rsidR="00F07DA2">
        <w:rPr>
          <w:rFonts w:ascii="Arial" w:hAnsi="Arial"/>
          <w:sz w:val="22"/>
          <w:szCs w:val="22"/>
        </w:rPr>
        <w:t>kleri ve o kesimin geleneksel ta</w:t>
      </w:r>
      <w:r w:rsidR="002545F6">
        <w:rPr>
          <w:rFonts w:ascii="Arial" w:hAnsi="Arial"/>
          <w:sz w:val="22"/>
          <w:szCs w:val="22"/>
        </w:rPr>
        <w:t>ksonomisi dışına çıkamadıkları için ilgi göstermediler.</w:t>
      </w:r>
      <w:r w:rsidR="00850215">
        <w:rPr>
          <w:rFonts w:ascii="Arial" w:hAnsi="Arial"/>
          <w:sz w:val="22"/>
          <w:szCs w:val="22"/>
        </w:rPr>
        <w:t xml:space="preserve"> Hemen hepsinde de “</w:t>
      </w:r>
      <w:r w:rsidR="00850215" w:rsidRPr="00850215">
        <w:rPr>
          <w:rFonts w:ascii="Arial" w:hAnsi="Arial"/>
          <w:i/>
          <w:sz w:val="22"/>
          <w:szCs w:val="22"/>
        </w:rPr>
        <w:t>bu bizim alanımız</w:t>
      </w:r>
      <w:r w:rsidR="00850215">
        <w:rPr>
          <w:rFonts w:ascii="Arial" w:hAnsi="Arial"/>
          <w:sz w:val="22"/>
          <w:szCs w:val="22"/>
        </w:rPr>
        <w:t>” kibri gözlendi.</w:t>
      </w:r>
    </w:p>
    <w:p w14:paraId="1254BD32" w14:textId="20332061" w:rsidR="002545F6" w:rsidRDefault="002545F6" w:rsidP="0031153B">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İlahiyatçı profesörler dışında KRT’de program yapan İhsan Eliaçık ile birkaç defa görüşüldü. İslamı</w:t>
      </w:r>
      <w:r w:rsidR="00F07DA2">
        <w:rPr>
          <w:rFonts w:ascii="Arial" w:hAnsi="Arial"/>
          <w:sz w:val="22"/>
          <w:szCs w:val="22"/>
        </w:rPr>
        <w:t>n, kendi anladığı yorumu (çoğu</w:t>
      </w:r>
      <w:r>
        <w:rPr>
          <w:rFonts w:ascii="Arial" w:hAnsi="Arial"/>
          <w:sz w:val="22"/>
          <w:szCs w:val="22"/>
        </w:rPr>
        <w:t xml:space="preserve"> katılınabilir yorumlar) yaymaya odaklanmış, bunun dışında </w:t>
      </w:r>
      <w:r w:rsidR="00F07DA2">
        <w:rPr>
          <w:rFonts w:ascii="Arial" w:hAnsi="Arial"/>
          <w:sz w:val="22"/>
          <w:szCs w:val="22"/>
        </w:rPr>
        <w:t xml:space="preserve">yukarıda sözü edilen </w:t>
      </w:r>
      <w:r>
        <w:rPr>
          <w:rFonts w:ascii="Arial" w:hAnsi="Arial"/>
          <w:sz w:val="22"/>
          <w:szCs w:val="22"/>
        </w:rPr>
        <w:t>temel ilkelerle ilgilenmiyor.</w:t>
      </w:r>
    </w:p>
    <w:p w14:paraId="0FB828EE" w14:textId="07170E50" w:rsidR="002545F6" w:rsidRDefault="002545F6" w:rsidP="0031153B">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Görüşülen kişilerin çoğu, </w:t>
      </w:r>
      <w:r w:rsidR="00FF6C77">
        <w:rPr>
          <w:rFonts w:ascii="Arial" w:hAnsi="Arial"/>
          <w:sz w:val="22"/>
          <w:szCs w:val="22"/>
        </w:rPr>
        <w:t>“</w:t>
      </w:r>
      <w:r w:rsidR="00FF6C77" w:rsidRPr="00FF6C77">
        <w:rPr>
          <w:rFonts w:ascii="Arial" w:hAnsi="Arial"/>
          <w:i/>
          <w:sz w:val="22"/>
          <w:szCs w:val="22"/>
        </w:rPr>
        <w:t>sağlam ilkelere odaklanıp onun dışındakileri tartışma konusu yapmamak</w:t>
      </w:r>
      <w:r w:rsidR="00FF6C77">
        <w:rPr>
          <w:rFonts w:ascii="Arial" w:hAnsi="Arial"/>
          <w:sz w:val="22"/>
          <w:szCs w:val="22"/>
        </w:rPr>
        <w:t>” gibi bir yaklaşı</w:t>
      </w:r>
      <w:r w:rsidR="00850215">
        <w:rPr>
          <w:rFonts w:ascii="Arial" w:hAnsi="Arial"/>
          <w:sz w:val="22"/>
          <w:szCs w:val="22"/>
        </w:rPr>
        <w:t xml:space="preserve">ma soğuklar. Peygamber ve Allah metihleri yoluyla İslam adına yapılan eğrilikleri, “sapıkların istisnai </w:t>
      </w:r>
      <w:r w:rsidR="001F6B29">
        <w:rPr>
          <w:rFonts w:ascii="Arial" w:hAnsi="Arial"/>
          <w:sz w:val="22"/>
          <w:szCs w:val="22"/>
        </w:rPr>
        <w:t>eylemleri” olarak tanımlamayı yeterli sayıyorlar</w:t>
      </w:r>
      <w:r w:rsidR="00850215">
        <w:rPr>
          <w:rFonts w:ascii="Arial" w:hAnsi="Arial"/>
          <w:sz w:val="22"/>
          <w:szCs w:val="22"/>
        </w:rPr>
        <w:t xml:space="preserve">. </w:t>
      </w:r>
    </w:p>
    <w:p w14:paraId="6DE11E17" w14:textId="5BCE5ACF" w:rsidR="00EA1FD7" w:rsidRDefault="00EA1FD7" w:rsidP="0031153B">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Bu konuda gelinen noktada, </w:t>
      </w:r>
      <w:r w:rsidR="006F6ED5">
        <w:rPr>
          <w:rFonts w:ascii="Arial" w:hAnsi="Arial"/>
          <w:sz w:val="22"/>
          <w:szCs w:val="22"/>
        </w:rPr>
        <w:t>birkaç revizyon geçiren bir makale elde buluyor (</w:t>
      </w:r>
      <w:hyperlink r:id="rId13" w:history="1">
        <w:r w:rsidR="006F6ED5" w:rsidRPr="006F6ED5">
          <w:rPr>
            <w:rStyle w:val="Hyperlink"/>
            <w:rFonts w:ascii="Arial" w:hAnsi="Arial"/>
            <w:szCs w:val="22"/>
          </w:rPr>
          <w:t>tıklayın</w:t>
        </w:r>
      </w:hyperlink>
      <w:r w:rsidR="006F6ED5">
        <w:rPr>
          <w:rFonts w:ascii="Arial" w:hAnsi="Arial"/>
          <w:sz w:val="22"/>
          <w:szCs w:val="22"/>
        </w:rPr>
        <w:t>).</w:t>
      </w:r>
    </w:p>
    <w:p w14:paraId="4C2D6367" w14:textId="57B205FE" w:rsidR="003876C7" w:rsidRDefault="003876C7" w:rsidP="0031153B">
      <w:pPr>
        <w:pStyle w:val="Header"/>
        <w:tabs>
          <w:tab w:val="clear" w:pos="4320"/>
          <w:tab w:val="clear" w:pos="8640"/>
          <w:tab w:val="left" w:pos="1870"/>
        </w:tabs>
        <w:spacing w:after="120" w:line="276" w:lineRule="auto"/>
        <w:rPr>
          <w:rFonts w:ascii="Arial" w:hAnsi="Arial"/>
          <w:sz w:val="22"/>
          <w:szCs w:val="22"/>
        </w:rPr>
      </w:pPr>
      <w:r w:rsidRPr="008C04FD">
        <w:rPr>
          <w:rFonts w:ascii="Arial" w:hAnsi="Arial"/>
          <w:color w:val="FF0000"/>
          <w:sz w:val="22"/>
          <w:szCs w:val="22"/>
        </w:rPr>
        <w:t>İlerlemek için İhtiyaçlar Neler?</w:t>
      </w:r>
      <w:r w:rsidR="008C04FD">
        <w:rPr>
          <w:rFonts w:ascii="Arial" w:hAnsi="Arial"/>
          <w:sz w:val="22"/>
          <w:szCs w:val="22"/>
        </w:rPr>
        <w:t xml:space="preserve"> </w:t>
      </w:r>
      <w:r w:rsidR="00013F81">
        <w:rPr>
          <w:rFonts w:ascii="Arial" w:hAnsi="Arial"/>
          <w:sz w:val="22"/>
          <w:szCs w:val="22"/>
        </w:rPr>
        <w:t>Konu inanç olduğu için derhal sorgulanamaz alan olarak ilan ediliyor. Halbuki inanç alanının nerelerinin sorgulamaya kapalı, nerelerinin açık olduğunu serinkanlılıkla değerlendirmeksizin bu ilan ediliş, herkesin kendi kafasında kurguladığı “kişiye özel İslam” sonucunu otom</w:t>
      </w:r>
      <w:r w:rsidR="00523CA4">
        <w:rPr>
          <w:rFonts w:ascii="Arial" w:hAnsi="Arial"/>
          <w:sz w:val="22"/>
          <w:szCs w:val="22"/>
        </w:rPr>
        <w:t>atik olarak ortaya çıkaracaktır (</w:t>
      </w:r>
      <w:hyperlink r:id="rId14" w:history="1">
        <w:r w:rsidR="00523CA4" w:rsidRPr="00523CA4">
          <w:rPr>
            <w:rStyle w:val="Hyperlink"/>
            <w:rFonts w:ascii="Arial" w:hAnsi="Arial"/>
            <w:szCs w:val="22"/>
          </w:rPr>
          <w:t>tıklayın</w:t>
        </w:r>
      </w:hyperlink>
      <w:r w:rsidR="00523CA4">
        <w:rPr>
          <w:rFonts w:ascii="Arial" w:hAnsi="Arial"/>
          <w:sz w:val="22"/>
          <w:szCs w:val="22"/>
        </w:rPr>
        <w:t>).</w:t>
      </w:r>
    </w:p>
    <w:p w14:paraId="2B2282FE" w14:textId="3BB698B8" w:rsidR="00013F81" w:rsidRDefault="00013F81" w:rsidP="0031153B">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Buna göre, bu konuda ortak olmak isteyeceklerden ilk beklenen, tüm bildiklerinin kuşkulu olduğunu, 14 asrın tüm gerçekleri deforme etmiş olabileceğini kabul etmeleridir.</w:t>
      </w:r>
    </w:p>
    <w:p w14:paraId="660E1FB9" w14:textId="114D23AB" w:rsidR="00B30586" w:rsidRDefault="00B30586" w:rsidP="0031153B">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Yapılması ilk gerekenin, bu ko</w:t>
      </w:r>
      <w:r w:rsidR="0062279F">
        <w:rPr>
          <w:rFonts w:ascii="Arial" w:hAnsi="Arial"/>
          <w:sz w:val="22"/>
          <w:szCs w:val="22"/>
        </w:rPr>
        <w:t>nuda öneri sahibi olabileceklerin</w:t>
      </w:r>
      <w:r>
        <w:rPr>
          <w:rFonts w:ascii="Arial" w:hAnsi="Arial"/>
          <w:sz w:val="22"/>
          <w:szCs w:val="22"/>
        </w:rPr>
        <w:t xml:space="preserve"> –</w:t>
      </w:r>
      <w:r w:rsidR="00E13FA5">
        <w:rPr>
          <w:rFonts w:ascii="Arial" w:hAnsi="Arial"/>
          <w:sz w:val="22"/>
          <w:szCs w:val="22"/>
        </w:rPr>
        <w:t>yurt dışında yaşayanlar da dahil</w:t>
      </w:r>
      <w:r>
        <w:rPr>
          <w:rFonts w:ascii="Arial" w:hAnsi="Arial"/>
          <w:sz w:val="22"/>
          <w:szCs w:val="22"/>
        </w:rPr>
        <w:t>- yaratıcı önerilerini almaktır. Kullanmakta olduğumuz e-Beyin Fırtınası yöntemi</w:t>
      </w:r>
      <w:r w:rsidR="00065FDD">
        <w:rPr>
          <w:rFonts w:ascii="Arial" w:hAnsi="Arial"/>
          <w:sz w:val="22"/>
          <w:szCs w:val="22"/>
        </w:rPr>
        <w:t xml:space="preserve"> bu yolda kullanılabilir.</w:t>
      </w:r>
    </w:p>
    <w:p w14:paraId="7A1D9FCE" w14:textId="4CAB6352" w:rsidR="00B30586" w:rsidRDefault="00013F81" w:rsidP="0031153B">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Bundan sonra</w:t>
      </w:r>
      <w:r w:rsidR="00EA1FD7">
        <w:rPr>
          <w:rFonts w:ascii="Arial" w:hAnsi="Arial"/>
          <w:sz w:val="22"/>
          <w:szCs w:val="22"/>
        </w:rPr>
        <w:t xml:space="preserve"> yapılması gereken</w:t>
      </w:r>
      <w:r w:rsidR="00B30586">
        <w:rPr>
          <w:rFonts w:ascii="Arial" w:hAnsi="Arial"/>
          <w:sz w:val="22"/>
          <w:szCs w:val="22"/>
        </w:rPr>
        <w:t>lerden bir diğeri</w:t>
      </w:r>
      <w:r w:rsidR="00EA1FD7">
        <w:rPr>
          <w:rFonts w:ascii="Arial" w:hAnsi="Arial"/>
          <w:sz w:val="22"/>
          <w:szCs w:val="22"/>
        </w:rPr>
        <w:t xml:space="preserve">, bu konuda kamuoyunda kredibilitesi bulunan </w:t>
      </w:r>
      <w:r w:rsidR="00075313">
        <w:rPr>
          <w:rFonts w:ascii="Arial" w:hAnsi="Arial"/>
          <w:sz w:val="22"/>
          <w:szCs w:val="22"/>
        </w:rPr>
        <w:t>akademik kişilerin</w:t>
      </w:r>
      <w:r w:rsidR="00EA1FD7">
        <w:rPr>
          <w:rFonts w:ascii="Arial" w:hAnsi="Arial"/>
          <w:sz w:val="22"/>
          <w:szCs w:val="22"/>
        </w:rPr>
        <w:t xml:space="preserve"> önderliğinde geniş bir uluslararası çalıştay düzenlenerek, konunun uluslararası boyuta taşınmasıdır. Ancak böylece içeride </w:t>
      </w:r>
      <w:r w:rsidR="002F527D">
        <w:rPr>
          <w:rFonts w:ascii="Arial" w:hAnsi="Arial"/>
          <w:sz w:val="22"/>
          <w:szCs w:val="22"/>
        </w:rPr>
        <w:t xml:space="preserve">de </w:t>
      </w:r>
      <w:r w:rsidR="00EA1FD7">
        <w:rPr>
          <w:rFonts w:ascii="Arial" w:hAnsi="Arial"/>
          <w:sz w:val="22"/>
          <w:szCs w:val="22"/>
        </w:rPr>
        <w:t>ciddiye alınması sağlanabilir.</w:t>
      </w:r>
    </w:p>
    <w:p w14:paraId="2C13A826" w14:textId="2085129C" w:rsidR="00EA1FD7" w:rsidRDefault="00EA1FD7" w:rsidP="0062279F">
      <w:pPr>
        <w:pStyle w:val="Header"/>
        <w:tabs>
          <w:tab w:val="clear" w:pos="4320"/>
          <w:tab w:val="clear" w:pos="8640"/>
          <w:tab w:val="left" w:pos="1870"/>
        </w:tabs>
        <w:spacing w:line="276" w:lineRule="auto"/>
        <w:rPr>
          <w:rFonts w:ascii="Arial" w:hAnsi="Arial"/>
          <w:sz w:val="22"/>
          <w:szCs w:val="22"/>
        </w:rPr>
      </w:pPr>
      <w:r>
        <w:rPr>
          <w:rFonts w:ascii="Arial" w:hAnsi="Arial"/>
          <w:sz w:val="22"/>
          <w:szCs w:val="22"/>
        </w:rPr>
        <w:t>Uluslararası şöhrette yerli ve yabancı İslam uzmanlarının katılımları ile böylesi bir çalışma için:</w:t>
      </w:r>
    </w:p>
    <w:p w14:paraId="265185C1" w14:textId="410B7F5A" w:rsidR="00EA1FD7" w:rsidRPr="000C78E3" w:rsidRDefault="00EA1FD7" w:rsidP="000C78E3">
      <w:pPr>
        <w:pStyle w:val="Header"/>
        <w:numPr>
          <w:ilvl w:val="0"/>
          <w:numId w:val="2"/>
        </w:numPr>
        <w:tabs>
          <w:tab w:val="clear" w:pos="4320"/>
          <w:tab w:val="clear" w:pos="8640"/>
          <w:tab w:val="left" w:pos="1870"/>
        </w:tabs>
        <w:spacing w:after="60"/>
        <w:ind w:left="714" w:hanging="357"/>
        <w:rPr>
          <w:rFonts w:ascii="Arial" w:hAnsi="Arial"/>
          <w:sz w:val="20"/>
          <w:szCs w:val="20"/>
        </w:rPr>
      </w:pPr>
      <w:r w:rsidRPr="000C78E3">
        <w:rPr>
          <w:rFonts w:ascii="Arial" w:hAnsi="Arial"/>
          <w:sz w:val="20"/>
          <w:szCs w:val="20"/>
        </w:rPr>
        <w:t xml:space="preserve">Bir </w:t>
      </w:r>
      <w:r w:rsidR="000C1AB8">
        <w:rPr>
          <w:rFonts w:ascii="Arial" w:hAnsi="Arial"/>
          <w:sz w:val="20"/>
          <w:szCs w:val="20"/>
        </w:rPr>
        <w:t>Proje Sekretaryası’nın</w:t>
      </w:r>
      <w:r w:rsidRPr="000C78E3">
        <w:rPr>
          <w:rFonts w:ascii="Arial" w:hAnsi="Arial"/>
          <w:sz w:val="20"/>
          <w:szCs w:val="20"/>
        </w:rPr>
        <w:t xml:space="preserve"> oluşturulması,</w:t>
      </w:r>
    </w:p>
    <w:p w14:paraId="2C27A7D1" w14:textId="0A87F816" w:rsidR="00EA1FD7" w:rsidRPr="000C78E3" w:rsidRDefault="00903BFA" w:rsidP="000C78E3">
      <w:pPr>
        <w:pStyle w:val="Header"/>
        <w:numPr>
          <w:ilvl w:val="0"/>
          <w:numId w:val="2"/>
        </w:numPr>
        <w:tabs>
          <w:tab w:val="clear" w:pos="4320"/>
          <w:tab w:val="clear" w:pos="8640"/>
          <w:tab w:val="left" w:pos="1870"/>
        </w:tabs>
        <w:spacing w:after="60"/>
        <w:ind w:left="714" w:hanging="357"/>
        <w:rPr>
          <w:rFonts w:ascii="Arial" w:hAnsi="Arial"/>
          <w:sz w:val="20"/>
          <w:szCs w:val="20"/>
        </w:rPr>
      </w:pPr>
      <w:r w:rsidRPr="000C78E3">
        <w:rPr>
          <w:rFonts w:ascii="Arial" w:hAnsi="Arial"/>
          <w:sz w:val="20"/>
          <w:szCs w:val="20"/>
        </w:rPr>
        <w:t>Gerekli duyurunun yapılması için gerekli çalışmalar,</w:t>
      </w:r>
    </w:p>
    <w:p w14:paraId="4B65E961" w14:textId="4AC9AC95" w:rsidR="00EA1FD7" w:rsidRPr="000C78E3" w:rsidRDefault="000C1AB8" w:rsidP="000C78E3">
      <w:pPr>
        <w:pStyle w:val="Header"/>
        <w:numPr>
          <w:ilvl w:val="0"/>
          <w:numId w:val="2"/>
        </w:numPr>
        <w:tabs>
          <w:tab w:val="clear" w:pos="4320"/>
          <w:tab w:val="clear" w:pos="8640"/>
          <w:tab w:val="left" w:pos="1870"/>
        </w:tabs>
        <w:spacing w:after="60"/>
        <w:ind w:left="714" w:hanging="357"/>
        <w:rPr>
          <w:rFonts w:ascii="Arial" w:hAnsi="Arial"/>
          <w:sz w:val="20"/>
          <w:szCs w:val="20"/>
        </w:rPr>
      </w:pPr>
      <w:r>
        <w:rPr>
          <w:rFonts w:ascii="Arial" w:hAnsi="Arial"/>
          <w:sz w:val="20"/>
          <w:szCs w:val="20"/>
        </w:rPr>
        <w:t>Yapılacak çalışmaların</w:t>
      </w:r>
      <w:r w:rsidR="004679CE">
        <w:rPr>
          <w:rFonts w:ascii="Arial" w:hAnsi="Arial"/>
          <w:sz w:val="20"/>
          <w:szCs w:val="20"/>
        </w:rPr>
        <w:t xml:space="preserve"> masraflarının</w:t>
      </w:r>
      <w:r>
        <w:rPr>
          <w:rFonts w:ascii="Arial" w:hAnsi="Arial"/>
          <w:sz w:val="20"/>
          <w:szCs w:val="20"/>
        </w:rPr>
        <w:t>, davet edilebilecek ya da ziyaret edilebilecek</w:t>
      </w:r>
      <w:r w:rsidR="00EA1FD7" w:rsidRPr="000C78E3">
        <w:rPr>
          <w:rFonts w:ascii="Arial" w:hAnsi="Arial"/>
          <w:sz w:val="20"/>
          <w:szCs w:val="20"/>
        </w:rPr>
        <w:t xml:space="preserve"> </w:t>
      </w:r>
      <w:r w:rsidR="004679CE">
        <w:rPr>
          <w:rFonts w:ascii="Arial" w:hAnsi="Arial"/>
          <w:sz w:val="20"/>
          <w:szCs w:val="20"/>
        </w:rPr>
        <w:t xml:space="preserve">kişiler için seyahat </w:t>
      </w:r>
      <w:r w:rsidR="00EA1FD7" w:rsidRPr="000C78E3">
        <w:rPr>
          <w:rFonts w:ascii="Arial" w:hAnsi="Arial"/>
          <w:sz w:val="20"/>
          <w:szCs w:val="20"/>
        </w:rPr>
        <w:t xml:space="preserve">giderlerinin karşılanması </w:t>
      </w:r>
    </w:p>
    <w:p w14:paraId="1139E515" w14:textId="7DAE0A79" w:rsidR="00EA1FD7" w:rsidRDefault="00EA1FD7" w:rsidP="00EA1FD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gerekiyor.</w:t>
      </w:r>
    </w:p>
    <w:p w14:paraId="044B4F2C" w14:textId="77777777" w:rsidR="00001D4B" w:rsidRDefault="00001D4B" w:rsidP="0031153B">
      <w:pPr>
        <w:pStyle w:val="Header"/>
        <w:tabs>
          <w:tab w:val="clear" w:pos="4320"/>
          <w:tab w:val="clear" w:pos="8640"/>
          <w:tab w:val="left" w:pos="1870"/>
        </w:tabs>
        <w:spacing w:after="120" w:line="276" w:lineRule="auto"/>
        <w:rPr>
          <w:rFonts w:ascii="Arial" w:hAnsi="Arial"/>
          <w:sz w:val="22"/>
          <w:szCs w:val="22"/>
        </w:rPr>
      </w:pPr>
    </w:p>
    <w:p w14:paraId="6E687AD8" w14:textId="77777777" w:rsidR="00903BFA" w:rsidRDefault="00903BFA">
      <w:pPr>
        <w:rPr>
          <w:rFonts w:ascii="Arial" w:eastAsiaTheme="minorEastAsia" w:hAnsi="Arial" w:cstheme="minorBidi"/>
          <w:sz w:val="22"/>
          <w:szCs w:val="22"/>
        </w:rPr>
      </w:pPr>
      <w:r>
        <w:rPr>
          <w:rFonts w:ascii="Arial" w:hAnsi="Arial"/>
          <w:sz w:val="22"/>
          <w:szCs w:val="22"/>
        </w:rPr>
        <w:br w:type="page"/>
      </w:r>
    </w:p>
    <w:p w14:paraId="58290760" w14:textId="6E4866D1" w:rsidR="003876C7" w:rsidRDefault="003876C7"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No: </w:t>
      </w:r>
      <w:r w:rsidR="003C7BFA">
        <w:rPr>
          <w:rFonts w:ascii="Arial" w:hAnsi="Arial"/>
          <w:sz w:val="22"/>
          <w:szCs w:val="22"/>
        </w:rPr>
        <w:t>2</w:t>
      </w:r>
      <w:r w:rsidR="00F54EB1">
        <w:rPr>
          <w:rFonts w:ascii="Arial" w:hAnsi="Arial"/>
          <w:sz w:val="22"/>
          <w:szCs w:val="22"/>
        </w:rPr>
        <w:t xml:space="preserve"> (Rev 0)</w:t>
      </w:r>
    </w:p>
    <w:p w14:paraId="390CD726" w14:textId="20E1ED75" w:rsidR="003876C7" w:rsidRDefault="00E44523" w:rsidP="00E44523">
      <w:pPr>
        <w:pStyle w:val="Header"/>
        <w:tabs>
          <w:tab w:val="clear" w:pos="4320"/>
          <w:tab w:val="clear" w:pos="8640"/>
          <w:tab w:val="decimal" w:leader="dot" w:pos="1870"/>
        </w:tabs>
        <w:spacing w:after="120" w:line="276" w:lineRule="auto"/>
        <w:rPr>
          <w:rFonts w:ascii="Arial" w:hAnsi="Arial"/>
          <w:sz w:val="22"/>
          <w:szCs w:val="22"/>
        </w:rPr>
      </w:pPr>
      <w:r>
        <w:rPr>
          <w:rFonts w:ascii="Arial" w:hAnsi="Arial"/>
          <w:color w:val="FF0000"/>
          <w:sz w:val="22"/>
          <w:szCs w:val="22"/>
        </w:rPr>
        <w:tab/>
      </w:r>
      <w:bookmarkStart w:id="2" w:name="no2"/>
      <w:bookmarkEnd w:id="2"/>
      <w:r w:rsidR="003876C7" w:rsidRPr="006F53DB">
        <w:rPr>
          <w:rFonts w:ascii="Arial" w:hAnsi="Arial"/>
          <w:color w:val="FF0000"/>
          <w:sz w:val="22"/>
          <w:szCs w:val="22"/>
        </w:rPr>
        <w:t>Projenin Kısa Adı</w:t>
      </w:r>
      <w:r w:rsidR="003876C7">
        <w:rPr>
          <w:rFonts w:ascii="Arial" w:hAnsi="Arial"/>
          <w:sz w:val="22"/>
          <w:szCs w:val="22"/>
        </w:rPr>
        <w:t>:</w:t>
      </w:r>
      <w:r w:rsidR="007878D8">
        <w:rPr>
          <w:rFonts w:ascii="Arial" w:hAnsi="Arial"/>
          <w:sz w:val="22"/>
          <w:szCs w:val="22"/>
        </w:rPr>
        <w:t xml:space="preserve"> Bilimin Toplum Yaşamına </w:t>
      </w:r>
      <w:r w:rsidR="002801EA">
        <w:rPr>
          <w:rFonts w:ascii="Arial" w:hAnsi="Arial"/>
          <w:sz w:val="22"/>
          <w:szCs w:val="22"/>
        </w:rPr>
        <w:t>Yol Gösterici (mürşit)</w:t>
      </w:r>
      <w:r w:rsidR="007878D8">
        <w:rPr>
          <w:rFonts w:ascii="Arial" w:hAnsi="Arial"/>
          <w:sz w:val="22"/>
          <w:szCs w:val="22"/>
        </w:rPr>
        <w:t xml:space="preserve"> Kılınması</w:t>
      </w:r>
    </w:p>
    <w:p w14:paraId="56A42B15" w14:textId="77777777" w:rsidR="002801EA" w:rsidRDefault="003876C7" w:rsidP="00E97429">
      <w:pPr>
        <w:pStyle w:val="Header"/>
        <w:tabs>
          <w:tab w:val="clear" w:pos="4320"/>
          <w:tab w:val="clear" w:pos="8640"/>
          <w:tab w:val="left" w:pos="1870"/>
        </w:tabs>
        <w:spacing w:after="120" w:line="276" w:lineRule="auto"/>
        <w:rPr>
          <w:rFonts w:ascii="Arial" w:hAnsi="Arial"/>
          <w:sz w:val="22"/>
          <w:szCs w:val="22"/>
        </w:rPr>
      </w:pPr>
      <w:r w:rsidRPr="006F53DB">
        <w:rPr>
          <w:rFonts w:ascii="Arial" w:hAnsi="Arial"/>
          <w:color w:val="FF0000"/>
          <w:sz w:val="22"/>
          <w:szCs w:val="22"/>
        </w:rPr>
        <w:t>Projenin Açıklanması</w:t>
      </w:r>
      <w:r w:rsidR="00E97429">
        <w:rPr>
          <w:rFonts w:ascii="Arial" w:hAnsi="Arial"/>
          <w:color w:val="FF0000"/>
          <w:sz w:val="22"/>
          <w:szCs w:val="22"/>
        </w:rPr>
        <w:t xml:space="preserve">: </w:t>
      </w:r>
      <w:r w:rsidR="00E97429">
        <w:rPr>
          <w:rFonts w:ascii="Arial" w:hAnsi="Arial"/>
          <w:sz w:val="22"/>
          <w:szCs w:val="22"/>
        </w:rPr>
        <w:t>“</w:t>
      </w:r>
      <w:r w:rsidR="00E97429" w:rsidRPr="00E97429">
        <w:rPr>
          <w:rFonts w:ascii="Arial" w:hAnsi="Arial"/>
          <w:i/>
          <w:sz w:val="22"/>
          <w:szCs w:val="22"/>
        </w:rPr>
        <w:t>Hayatta en hakiki mürşit ilimdir, fendir. İlim ve fennin haricinde mürşit aramak gaflettir, cehalettir, dalâlettir</w:t>
      </w:r>
      <w:r w:rsidR="00E97429">
        <w:rPr>
          <w:rFonts w:ascii="Arial" w:hAnsi="Arial"/>
          <w:i/>
          <w:sz w:val="22"/>
          <w:szCs w:val="22"/>
        </w:rPr>
        <w:t>. M.K.Atatürk</w:t>
      </w:r>
      <w:r w:rsidR="00E97429">
        <w:rPr>
          <w:rFonts w:ascii="Arial" w:hAnsi="Arial"/>
          <w:sz w:val="22"/>
          <w:szCs w:val="22"/>
        </w:rPr>
        <w:t>”</w:t>
      </w:r>
    </w:p>
    <w:p w14:paraId="5B76D0D2" w14:textId="7315BA57" w:rsidR="004F22CA" w:rsidRPr="002801EA" w:rsidRDefault="004F22CA" w:rsidP="00E97429">
      <w:pPr>
        <w:pStyle w:val="Header"/>
        <w:tabs>
          <w:tab w:val="clear" w:pos="4320"/>
          <w:tab w:val="clear" w:pos="8640"/>
          <w:tab w:val="left" w:pos="1870"/>
        </w:tabs>
        <w:spacing w:after="120" w:line="276" w:lineRule="auto"/>
        <w:rPr>
          <w:rFonts w:ascii="Arial" w:hAnsi="Arial"/>
          <w:i/>
          <w:sz w:val="22"/>
          <w:szCs w:val="22"/>
        </w:rPr>
      </w:pPr>
      <w:r w:rsidRPr="004F22CA">
        <w:rPr>
          <w:rFonts w:ascii="Arial" w:hAnsi="Arial" w:cs="Arial"/>
          <w:sz w:val="22"/>
          <w:szCs w:val="22"/>
        </w:rPr>
        <w:t>Toplumumuzu oluşturan bireylerin zihinsel kabiliyetleri ve bilgi-beceri düzeyleri doğal olarak geniş bir alana dağılmıştır. Bu nedenle, “</w:t>
      </w:r>
      <w:r w:rsidRPr="00E97429">
        <w:rPr>
          <w:rFonts w:ascii="Arial" w:hAnsi="Arial" w:cs="Arial"/>
          <w:i/>
          <w:sz w:val="22"/>
          <w:szCs w:val="22"/>
        </w:rPr>
        <w:t>bilimi bir yol gösterici haline getirmek</w:t>
      </w:r>
      <w:r w:rsidRPr="004F22CA">
        <w:rPr>
          <w:rFonts w:ascii="Arial" w:hAnsi="Arial" w:cs="Arial"/>
          <w:sz w:val="22"/>
          <w:szCs w:val="22"/>
        </w:rPr>
        <w:t>” amacı, bu denli dağınık bir yeterlikler uzayında pek kolay gerçekleştirilebilir gibi görünmüyor.</w:t>
      </w:r>
    </w:p>
    <w:p w14:paraId="7835F070" w14:textId="77777777" w:rsidR="004F22CA" w:rsidRPr="004F22CA" w:rsidRDefault="004F22CA" w:rsidP="004F22CA">
      <w:pPr>
        <w:pStyle w:val="Header"/>
        <w:tabs>
          <w:tab w:val="clear" w:pos="4320"/>
          <w:tab w:val="clear" w:pos="8640"/>
        </w:tabs>
        <w:spacing w:after="120"/>
        <w:rPr>
          <w:rFonts w:ascii="Arial" w:hAnsi="Arial" w:cs="Arial"/>
          <w:sz w:val="22"/>
          <w:szCs w:val="22"/>
        </w:rPr>
      </w:pPr>
      <w:r w:rsidRPr="004F22CA">
        <w:rPr>
          <w:rFonts w:ascii="Arial" w:hAnsi="Arial" w:cs="Arial"/>
          <w:sz w:val="22"/>
          <w:szCs w:val="22"/>
        </w:rPr>
        <w:t>Bu güçlük eğer aşılabilecekse ancak, az sayıda temel yol gösterici ilkenin belirlenip, çeşitli kesimlerin ilgi alanları ve bilim okur-yazarlık düzeylerine göre yaygınlaştırılmasıyla aşılabilir.</w:t>
      </w:r>
    </w:p>
    <w:p w14:paraId="4855E4F5" w14:textId="4668BC5E" w:rsidR="004F22CA" w:rsidRPr="004F22CA" w:rsidRDefault="004F22CA" w:rsidP="004F22CA">
      <w:pPr>
        <w:pStyle w:val="Header"/>
        <w:tabs>
          <w:tab w:val="clear" w:pos="4320"/>
          <w:tab w:val="clear" w:pos="8640"/>
        </w:tabs>
        <w:spacing w:after="120"/>
        <w:rPr>
          <w:rFonts w:ascii="Arial" w:hAnsi="Arial" w:cs="Arial"/>
          <w:sz w:val="22"/>
          <w:szCs w:val="22"/>
        </w:rPr>
      </w:pPr>
      <w:r w:rsidRPr="004F22CA">
        <w:rPr>
          <w:rFonts w:ascii="Arial" w:hAnsi="Arial" w:cs="Arial"/>
          <w:sz w:val="22"/>
          <w:szCs w:val="22"/>
        </w:rPr>
        <w:t xml:space="preserve">Nitekim, </w:t>
      </w:r>
      <w:r w:rsidR="00545311">
        <w:rPr>
          <w:rFonts w:ascii="Arial" w:hAnsi="Arial" w:cs="Arial"/>
          <w:sz w:val="22"/>
          <w:szCs w:val="22"/>
        </w:rPr>
        <w:t>sembol ifadelerden</w:t>
      </w:r>
      <w:r w:rsidRPr="004F22CA">
        <w:rPr>
          <w:rFonts w:ascii="Arial" w:hAnsi="Arial" w:cs="Arial"/>
          <w:sz w:val="22"/>
          <w:szCs w:val="22"/>
        </w:rPr>
        <w:t xml:space="preserve"> </w:t>
      </w:r>
      <w:r w:rsidR="00545311">
        <w:rPr>
          <w:rFonts w:ascii="Arial" w:hAnsi="Arial" w:cs="Arial"/>
          <w:sz w:val="22"/>
          <w:szCs w:val="22"/>
        </w:rPr>
        <w:t xml:space="preserve">oluşan </w:t>
      </w:r>
      <w:r w:rsidRPr="004F22CA">
        <w:rPr>
          <w:rFonts w:ascii="Arial" w:hAnsi="Arial" w:cs="Arial"/>
          <w:sz w:val="22"/>
          <w:szCs w:val="22"/>
        </w:rPr>
        <w:t xml:space="preserve">dinlerin yaygınlaştırılmasında da çağlar boyunca benzer bir yöntem kullanılagelmiştir. Daha doğrusu, </w:t>
      </w:r>
      <w:r w:rsidR="00545311">
        <w:rPr>
          <w:rFonts w:ascii="Arial" w:hAnsi="Arial" w:cs="Arial"/>
          <w:sz w:val="22"/>
          <w:szCs w:val="22"/>
        </w:rPr>
        <w:t xml:space="preserve">ancak </w:t>
      </w:r>
      <w:r w:rsidRPr="004F22CA">
        <w:rPr>
          <w:rFonts w:ascii="Arial" w:hAnsi="Arial" w:cs="Arial"/>
          <w:sz w:val="22"/>
          <w:szCs w:val="22"/>
        </w:rPr>
        <w:t>bu tür bir yaygınlaştırma yöntemi kullanan dinler genişleyip derinleşerek toplum yaşamlarını etkilemişler, bunu yap(a)mayan dinler ise yaygınlaşmış ancak geniş ve heterojen halk kitlelerince ancak şekilsel olarak benimsenebilmiştir.</w:t>
      </w:r>
    </w:p>
    <w:p w14:paraId="223D76FA" w14:textId="24741707" w:rsidR="004F22CA" w:rsidRPr="004F22CA" w:rsidRDefault="004F22CA" w:rsidP="004F22CA">
      <w:pPr>
        <w:pStyle w:val="Header"/>
        <w:tabs>
          <w:tab w:val="clear" w:pos="4320"/>
          <w:tab w:val="clear" w:pos="8640"/>
        </w:tabs>
        <w:spacing w:after="120"/>
        <w:rPr>
          <w:rFonts w:ascii="Arial" w:hAnsi="Arial" w:cs="Arial"/>
          <w:sz w:val="22"/>
          <w:szCs w:val="22"/>
        </w:rPr>
      </w:pPr>
      <w:r w:rsidRPr="004F22CA">
        <w:rPr>
          <w:rFonts w:ascii="Arial" w:hAnsi="Arial" w:cs="Arial"/>
          <w:sz w:val="22"/>
          <w:szCs w:val="22"/>
        </w:rPr>
        <w:t xml:space="preserve">Bilim açısından belirlenecek bu az sayıda temel ilkenin neler olabileceği konusu bilim </w:t>
      </w:r>
      <w:r w:rsidR="00545311">
        <w:rPr>
          <w:rFonts w:ascii="Arial" w:hAnsi="Arial" w:cs="Arial"/>
          <w:sz w:val="22"/>
          <w:szCs w:val="22"/>
        </w:rPr>
        <w:t>insanlarımızın</w:t>
      </w:r>
      <w:r w:rsidRPr="004F22CA">
        <w:rPr>
          <w:rFonts w:ascii="Arial" w:hAnsi="Arial" w:cs="Arial"/>
          <w:sz w:val="22"/>
          <w:szCs w:val="22"/>
        </w:rPr>
        <w:t xml:space="preserve"> işidir. Bununla beraber, bu ilkelerin kullanıcılarının hemen hemen tamamı bilim dünyasının dışındadır. Bu nedenle, ilkelerin onların ihtiyaçlarına dikkat edilerek paketlenmesi doğru bir yaklaşım olacaktır.</w:t>
      </w:r>
    </w:p>
    <w:p w14:paraId="2B0A24D8" w14:textId="19ABFEBE" w:rsidR="004F22CA" w:rsidRPr="004F22CA" w:rsidRDefault="004F22CA" w:rsidP="004F22CA">
      <w:pPr>
        <w:pStyle w:val="Header"/>
        <w:tabs>
          <w:tab w:val="clear" w:pos="4320"/>
          <w:tab w:val="clear" w:pos="8640"/>
        </w:tabs>
        <w:spacing w:after="120"/>
        <w:rPr>
          <w:rFonts w:ascii="Arial" w:hAnsi="Arial" w:cs="Arial"/>
          <w:sz w:val="22"/>
          <w:szCs w:val="22"/>
        </w:rPr>
      </w:pPr>
      <w:r w:rsidRPr="004F22CA">
        <w:rPr>
          <w:rFonts w:ascii="Arial" w:hAnsi="Arial" w:cs="Arial"/>
          <w:sz w:val="22"/>
          <w:szCs w:val="22"/>
        </w:rPr>
        <w:t>Bu düşüncelerin ışığı altında, küçük bir çalışma grubunca, sadece deneme amacıyla belirlenm</w:t>
      </w:r>
      <w:r w:rsidR="00F01907">
        <w:rPr>
          <w:rFonts w:ascii="Arial" w:hAnsi="Arial" w:cs="Arial"/>
          <w:sz w:val="22"/>
          <w:szCs w:val="22"/>
        </w:rPr>
        <w:t xml:space="preserve">iş bir “Temel İlkeler Listesi” </w:t>
      </w:r>
      <w:hyperlink r:id="rId15" w:history="1">
        <w:r w:rsidR="00F01907" w:rsidRPr="004B3415">
          <w:rPr>
            <w:rStyle w:val="Hyperlink"/>
            <w:rFonts w:ascii="Arial" w:hAnsi="Arial" w:cs="Arial"/>
            <w:szCs w:val="22"/>
          </w:rPr>
          <w:t>http://bit.ly/1v3e12E</w:t>
        </w:r>
      </w:hyperlink>
      <w:r w:rsidR="00F01907">
        <w:rPr>
          <w:rFonts w:ascii="Arial" w:hAnsi="Arial" w:cs="Arial"/>
          <w:sz w:val="22"/>
          <w:szCs w:val="22"/>
        </w:rPr>
        <w:t xml:space="preserve"> </w:t>
      </w:r>
      <w:r w:rsidR="00545311">
        <w:rPr>
          <w:rFonts w:ascii="Arial" w:hAnsi="Arial" w:cs="Arial"/>
          <w:sz w:val="22"/>
          <w:szCs w:val="22"/>
        </w:rPr>
        <w:t>adresinde sunulmuştur</w:t>
      </w:r>
      <w:r w:rsidRPr="004F22CA">
        <w:rPr>
          <w:rFonts w:ascii="Arial" w:hAnsi="Arial" w:cs="Arial"/>
          <w:sz w:val="22"/>
          <w:szCs w:val="22"/>
        </w:rPr>
        <w:t>.</w:t>
      </w:r>
    </w:p>
    <w:p w14:paraId="6181AC08" w14:textId="6F59C20F" w:rsidR="003876C7" w:rsidRDefault="003876C7" w:rsidP="003876C7">
      <w:pPr>
        <w:pStyle w:val="Header"/>
        <w:tabs>
          <w:tab w:val="clear" w:pos="4320"/>
          <w:tab w:val="clear" w:pos="8640"/>
          <w:tab w:val="left" w:pos="1870"/>
        </w:tabs>
        <w:spacing w:after="120" w:line="276" w:lineRule="auto"/>
        <w:rPr>
          <w:rFonts w:ascii="Arial" w:hAnsi="Arial"/>
          <w:sz w:val="22"/>
          <w:szCs w:val="22"/>
        </w:rPr>
      </w:pPr>
      <w:r w:rsidRPr="006F53DB">
        <w:rPr>
          <w:rFonts w:ascii="Arial" w:hAnsi="Arial"/>
          <w:color w:val="FF0000"/>
          <w:sz w:val="22"/>
          <w:szCs w:val="22"/>
        </w:rPr>
        <w:t>Hangi Yolla Nereye Varılmak Öngörülüyor</w:t>
      </w:r>
      <w:r w:rsidRPr="002801EA">
        <w:rPr>
          <w:rFonts w:ascii="Arial" w:hAnsi="Arial"/>
          <w:color w:val="FF0000"/>
          <w:sz w:val="22"/>
          <w:szCs w:val="22"/>
        </w:rPr>
        <w:t>?</w:t>
      </w:r>
      <w:r w:rsidR="002801EA">
        <w:rPr>
          <w:rFonts w:ascii="Arial" w:hAnsi="Arial"/>
          <w:sz w:val="22"/>
          <w:szCs w:val="22"/>
        </w:rPr>
        <w:t xml:space="preserve"> 2016 Türkiye’sinde yakl 80 milyon nüfusun yaşamlarına hangi ilkelerin yol gösterdiğine ilişkin bir araştırma var mıdır bilinmez. Gündelik gözlemlerin gösterdiği </w:t>
      </w:r>
      <w:r w:rsidR="00093ABF">
        <w:rPr>
          <w:rFonts w:ascii="Arial" w:hAnsi="Arial"/>
          <w:sz w:val="22"/>
          <w:szCs w:val="22"/>
        </w:rPr>
        <w:t>net gerçeklik ise bilimin (ve onun gerçekleştirilme aracı olan aklın) önemli bir yer tutmadığıdır.</w:t>
      </w:r>
    </w:p>
    <w:p w14:paraId="6176BA06" w14:textId="01DC9A15" w:rsidR="00093ABF" w:rsidRDefault="00093ABF"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Gündelik yaşamın güçlükleriyle boğuşan büyük kesimler olmasa da, kamu yönetimine ilişkin kararlarında akıl’dan başka yol gösterici</w:t>
      </w:r>
      <w:r w:rsidR="00CB3551">
        <w:rPr>
          <w:rFonts w:ascii="Arial" w:hAnsi="Arial"/>
          <w:sz w:val="22"/>
          <w:szCs w:val="22"/>
        </w:rPr>
        <w:t xml:space="preserve"> kullanmaması gereken kesimler başta olmak üzere tüm yöneticilerin</w:t>
      </w:r>
      <w:r>
        <w:rPr>
          <w:rFonts w:ascii="Arial" w:hAnsi="Arial"/>
          <w:sz w:val="22"/>
          <w:szCs w:val="22"/>
        </w:rPr>
        <w:t xml:space="preserve"> bilimi yol gösterici olarak kullanmaları, </w:t>
      </w:r>
      <w:r w:rsidR="00CB3551">
        <w:rPr>
          <w:rFonts w:ascii="Arial" w:hAnsi="Arial"/>
          <w:sz w:val="22"/>
          <w:szCs w:val="22"/>
        </w:rPr>
        <w:t>diğer kişisel inançlarının yine akıl süzgecinden geçirilerek kullanılması gibi bir hedef öngörülüyor.</w:t>
      </w:r>
    </w:p>
    <w:p w14:paraId="070FBA06" w14:textId="6CF2F9E1" w:rsidR="007C6788" w:rsidRDefault="007C6788"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Çoğunlukla bilime karşıt olarak sunulan</w:t>
      </w:r>
      <w:r w:rsidR="009B0EE4">
        <w:rPr>
          <w:rFonts w:ascii="Arial" w:hAnsi="Arial"/>
          <w:sz w:val="22"/>
          <w:szCs w:val="22"/>
        </w:rPr>
        <w:t xml:space="preserve"> din kurumunun da aklı önceleyen öğretilerinin, sahih olduğu kuşku</w:t>
      </w:r>
      <w:r w:rsidR="00C54A7C">
        <w:rPr>
          <w:rFonts w:ascii="Arial" w:hAnsi="Arial"/>
          <w:sz w:val="22"/>
          <w:szCs w:val="22"/>
        </w:rPr>
        <w:t>lu olabilecek akıl ve/ya çağın gereklerine göre içtihata uğratılmamış</w:t>
      </w:r>
      <w:r w:rsidR="009B0EE4">
        <w:rPr>
          <w:rFonts w:ascii="Arial" w:hAnsi="Arial"/>
          <w:sz w:val="22"/>
          <w:szCs w:val="22"/>
        </w:rPr>
        <w:t xml:space="preserve"> önerilerinin önüne alınması hedefleniyor.</w:t>
      </w:r>
    </w:p>
    <w:p w14:paraId="123C06C2" w14:textId="470E219E" w:rsidR="009B0EE4" w:rsidRDefault="009B0EE4"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Bu hedeflerin geniş kesimlerde birden bire gerçekleşmesi beklenemez. Ama gerçekçi olan, bu konuda kurumsal bir yapılanma (Taksim toplantıları, Marmara Toplantıları vbg) oluşturulması ve zaman içinde bu hedeflere yaklaşılmasıdır.</w:t>
      </w:r>
    </w:p>
    <w:p w14:paraId="16ECF3B1" w14:textId="77777777" w:rsidR="008C0850" w:rsidRDefault="008C0850" w:rsidP="003876C7">
      <w:pPr>
        <w:pStyle w:val="Header"/>
        <w:tabs>
          <w:tab w:val="clear" w:pos="4320"/>
          <w:tab w:val="clear" w:pos="8640"/>
          <w:tab w:val="left" w:pos="1870"/>
        </w:tabs>
        <w:spacing w:after="120" w:line="276" w:lineRule="auto"/>
        <w:rPr>
          <w:rFonts w:ascii="Arial" w:hAnsi="Arial"/>
          <w:sz w:val="22"/>
          <w:szCs w:val="22"/>
        </w:rPr>
      </w:pPr>
    </w:p>
    <w:p w14:paraId="1B4D8C2B" w14:textId="77777777" w:rsidR="008C0850" w:rsidRDefault="008C0850" w:rsidP="003876C7">
      <w:pPr>
        <w:pStyle w:val="Header"/>
        <w:tabs>
          <w:tab w:val="clear" w:pos="4320"/>
          <w:tab w:val="clear" w:pos="8640"/>
          <w:tab w:val="left" w:pos="1870"/>
        </w:tabs>
        <w:spacing w:after="120" w:line="276" w:lineRule="auto"/>
        <w:rPr>
          <w:rFonts w:ascii="Arial" w:hAnsi="Arial"/>
          <w:sz w:val="22"/>
          <w:szCs w:val="22"/>
        </w:rPr>
      </w:pPr>
    </w:p>
    <w:p w14:paraId="46B1A3F2" w14:textId="75C9158A" w:rsidR="003876C7" w:rsidRDefault="003876C7" w:rsidP="003876C7">
      <w:pPr>
        <w:pStyle w:val="Header"/>
        <w:tabs>
          <w:tab w:val="clear" w:pos="4320"/>
          <w:tab w:val="clear" w:pos="8640"/>
          <w:tab w:val="left" w:pos="1870"/>
        </w:tabs>
        <w:spacing w:after="120" w:line="276" w:lineRule="auto"/>
        <w:rPr>
          <w:rFonts w:ascii="Arial" w:hAnsi="Arial"/>
          <w:sz w:val="22"/>
          <w:szCs w:val="22"/>
        </w:rPr>
      </w:pPr>
      <w:r w:rsidRPr="006F53DB">
        <w:rPr>
          <w:rFonts w:ascii="Arial" w:hAnsi="Arial"/>
          <w:color w:val="FF0000"/>
          <w:sz w:val="22"/>
          <w:szCs w:val="22"/>
        </w:rPr>
        <w:t>Şu Anki Durumu hk. Bilgiler</w:t>
      </w:r>
      <w:r w:rsidR="00F01907">
        <w:rPr>
          <w:rFonts w:ascii="Arial" w:hAnsi="Arial"/>
          <w:sz w:val="22"/>
          <w:szCs w:val="22"/>
        </w:rPr>
        <w:t>:</w:t>
      </w:r>
    </w:p>
    <w:p w14:paraId="2C849807" w14:textId="26AFEC2C" w:rsidR="00F01907" w:rsidRDefault="00F01907"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2003 yılında bilim insanlarından seçilen </w:t>
      </w:r>
      <w:r w:rsidR="006F53DB">
        <w:rPr>
          <w:rFonts w:ascii="Arial" w:hAnsi="Arial"/>
          <w:sz w:val="22"/>
          <w:szCs w:val="22"/>
        </w:rPr>
        <w:t xml:space="preserve">birkaç on kişiye yukardaki açıklamaları içeren bir mektup yazılmış ve sonu şöyle bitirilmişti: </w:t>
      </w:r>
      <w:r w:rsidR="006F53DB" w:rsidRPr="006F53DB">
        <w:rPr>
          <w:rFonts w:ascii="Arial" w:hAnsi="Arial"/>
          <w:i/>
          <w:sz w:val="20"/>
          <w:szCs w:val="20"/>
        </w:rPr>
        <w:t>“……..</w:t>
      </w:r>
      <w:r w:rsidR="006F53DB" w:rsidRPr="006F53DB">
        <w:rPr>
          <w:rFonts w:ascii="Arial" w:hAnsi="Arial" w:cs="Arial"/>
          <w:i/>
          <w:sz w:val="20"/>
          <w:szCs w:val="20"/>
        </w:rPr>
        <w:t>Sizden ricam, -eğer bu yaklaşımı benimsiyor iseniz- bu ilkelerin –veya daha doğru olduğunu düşündüğünüz başkalarının- toplumumuzun çeşitli kesimlerine yaygınlaştırılması için elinizdeki imkânları kullanmanızdır………</w:t>
      </w:r>
      <w:r w:rsidR="006F53DB">
        <w:rPr>
          <w:rFonts w:ascii="Arial" w:hAnsi="Arial"/>
          <w:sz w:val="22"/>
          <w:szCs w:val="22"/>
        </w:rPr>
        <w:t>”</w:t>
      </w:r>
      <w:r w:rsidR="00075313">
        <w:rPr>
          <w:rFonts w:ascii="Arial" w:hAnsi="Arial"/>
          <w:sz w:val="22"/>
          <w:szCs w:val="22"/>
        </w:rPr>
        <w:t>.</w:t>
      </w:r>
    </w:p>
    <w:p w14:paraId="722F6F8E" w14:textId="20D79BB1" w:rsidR="0068094A" w:rsidRDefault="00075313"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Bu mektuplara işe yarar bir cevap geldiğini hatırlamıyorum.</w:t>
      </w:r>
      <w:r w:rsidR="00E07678">
        <w:rPr>
          <w:rFonts w:ascii="Arial" w:hAnsi="Arial"/>
          <w:sz w:val="22"/>
          <w:szCs w:val="22"/>
        </w:rPr>
        <w:t xml:space="preserve"> Bunun çeşitli nedenleri olabilir. Birisi </w:t>
      </w:r>
      <w:r w:rsidR="0068094A">
        <w:rPr>
          <w:rFonts w:ascii="Arial" w:hAnsi="Arial"/>
          <w:sz w:val="22"/>
          <w:szCs w:val="22"/>
        </w:rPr>
        <w:t>“</w:t>
      </w:r>
      <w:r w:rsidR="0068094A" w:rsidRPr="0068094A">
        <w:rPr>
          <w:rFonts w:ascii="Arial" w:hAnsi="Arial"/>
          <w:i/>
          <w:sz w:val="22"/>
          <w:szCs w:val="22"/>
        </w:rPr>
        <w:t>odak iddiaya yapışma</w:t>
      </w:r>
      <w:r w:rsidR="0068094A">
        <w:rPr>
          <w:rFonts w:ascii="Arial" w:hAnsi="Arial"/>
          <w:sz w:val="22"/>
          <w:szCs w:val="22"/>
        </w:rPr>
        <w:t>” adı verilebilecek ve kişinin ilgi alanının tek yaklaşıma kilitlenip, onun dışındakilerle ilgilenmemesine yol açabilecek bir olgu olabilir</w:t>
      </w:r>
      <w:r w:rsidR="00E07678">
        <w:rPr>
          <w:rFonts w:ascii="Arial" w:hAnsi="Arial"/>
          <w:sz w:val="22"/>
          <w:szCs w:val="22"/>
        </w:rPr>
        <w:t xml:space="preserve"> (</w:t>
      </w:r>
      <w:hyperlink r:id="rId16" w:history="1">
        <w:r w:rsidR="00E07678" w:rsidRPr="00E07678">
          <w:rPr>
            <w:rStyle w:val="Hyperlink"/>
            <w:rFonts w:ascii="Arial" w:hAnsi="Arial"/>
            <w:szCs w:val="22"/>
          </w:rPr>
          <w:t>tıklayın</w:t>
        </w:r>
      </w:hyperlink>
      <w:r w:rsidR="00E07678">
        <w:rPr>
          <w:rFonts w:ascii="Arial" w:hAnsi="Arial"/>
          <w:sz w:val="22"/>
          <w:szCs w:val="22"/>
        </w:rPr>
        <w:t>).</w:t>
      </w:r>
    </w:p>
    <w:p w14:paraId="0A7C8795" w14:textId="047F7EC1" w:rsidR="0068094A" w:rsidRPr="0068094A" w:rsidRDefault="00B6055A"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Bilimin ve onu hayata geçirme aracı olan aklın toplum yaşamına rehber (mürşit) olamayışının önemli göstergesi, yaşam standartlarına öykündüğümüz Batı Dünyası’nın </w:t>
      </w:r>
      <w:r w:rsidR="00FB6B77">
        <w:rPr>
          <w:rFonts w:ascii="Arial" w:hAnsi="Arial"/>
          <w:sz w:val="22"/>
          <w:szCs w:val="22"/>
        </w:rPr>
        <w:t>2</w:t>
      </w:r>
      <w:r>
        <w:rPr>
          <w:rFonts w:ascii="Arial" w:hAnsi="Arial"/>
          <w:sz w:val="22"/>
          <w:szCs w:val="22"/>
        </w:rPr>
        <w:t>500 yıldır kültürüne işlemiş bulunan rasyonel ve kritik düşünme biçiminin, henüz bu topraklarda nüfusumuzun çoğuna eriş</w:t>
      </w:r>
      <w:r w:rsidR="00C54A7C">
        <w:rPr>
          <w:rFonts w:ascii="Arial" w:hAnsi="Arial"/>
          <w:sz w:val="22"/>
          <w:szCs w:val="22"/>
        </w:rPr>
        <w:t>e</w:t>
      </w:r>
      <w:r>
        <w:rPr>
          <w:rFonts w:ascii="Arial" w:hAnsi="Arial"/>
          <w:sz w:val="22"/>
          <w:szCs w:val="22"/>
        </w:rPr>
        <w:t>memiş oluşu değil midir?</w:t>
      </w:r>
    </w:p>
    <w:p w14:paraId="08871427" w14:textId="201250D7" w:rsidR="003876C7" w:rsidRDefault="003876C7" w:rsidP="003876C7">
      <w:pPr>
        <w:pStyle w:val="Header"/>
        <w:tabs>
          <w:tab w:val="clear" w:pos="4320"/>
          <w:tab w:val="clear" w:pos="8640"/>
          <w:tab w:val="left" w:pos="1870"/>
        </w:tabs>
        <w:spacing w:after="120" w:line="276" w:lineRule="auto"/>
        <w:rPr>
          <w:rFonts w:ascii="Arial" w:hAnsi="Arial"/>
          <w:sz w:val="22"/>
          <w:szCs w:val="22"/>
        </w:rPr>
      </w:pPr>
      <w:r w:rsidRPr="006F53DB">
        <w:rPr>
          <w:rFonts w:ascii="Arial" w:hAnsi="Arial"/>
          <w:color w:val="FF0000"/>
          <w:sz w:val="22"/>
          <w:szCs w:val="22"/>
        </w:rPr>
        <w:t>İlerlemek için İhtiyaçlar Neler</w:t>
      </w:r>
      <w:r w:rsidRPr="00C54A7C">
        <w:rPr>
          <w:rFonts w:ascii="Arial" w:hAnsi="Arial"/>
          <w:color w:val="FF0000"/>
          <w:sz w:val="22"/>
          <w:szCs w:val="22"/>
        </w:rPr>
        <w:t>?</w:t>
      </w:r>
      <w:r w:rsidR="00C54A7C">
        <w:rPr>
          <w:rFonts w:ascii="Arial" w:hAnsi="Arial"/>
          <w:sz w:val="22"/>
          <w:szCs w:val="22"/>
        </w:rPr>
        <w:t xml:space="preserve"> </w:t>
      </w:r>
      <w:r w:rsidR="00B30586">
        <w:rPr>
          <w:rFonts w:ascii="Arial" w:hAnsi="Arial"/>
          <w:sz w:val="22"/>
          <w:szCs w:val="22"/>
        </w:rPr>
        <w:t>Bu</w:t>
      </w:r>
      <w:r w:rsidR="0062279F">
        <w:rPr>
          <w:rFonts w:ascii="Arial" w:hAnsi="Arial"/>
          <w:sz w:val="22"/>
          <w:szCs w:val="22"/>
        </w:rPr>
        <w:t xml:space="preserve"> konuda ilk yapılabileceklerin başında, bu konuda öneri sahibi olabileceklerin –</w:t>
      </w:r>
      <w:r w:rsidR="00E13FA5">
        <w:rPr>
          <w:rFonts w:ascii="Arial" w:hAnsi="Arial"/>
          <w:sz w:val="22"/>
          <w:szCs w:val="22"/>
        </w:rPr>
        <w:t>yurt dışında yaşayanlarımız da dahil</w:t>
      </w:r>
      <w:r w:rsidR="0062279F">
        <w:rPr>
          <w:rFonts w:ascii="Arial" w:hAnsi="Arial"/>
          <w:sz w:val="22"/>
          <w:szCs w:val="22"/>
        </w:rPr>
        <w:t>- yaratıcı önerilerini almaktır</w:t>
      </w:r>
      <w:r w:rsidR="000C1AB8">
        <w:rPr>
          <w:rFonts w:ascii="Arial" w:hAnsi="Arial"/>
          <w:sz w:val="22"/>
          <w:szCs w:val="22"/>
        </w:rPr>
        <w:t>.</w:t>
      </w:r>
    </w:p>
    <w:p w14:paraId="39F568B1" w14:textId="6BFF0FDC" w:rsidR="000C1AB8" w:rsidRDefault="000C1AB8"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Hemen her projenin değişmez ihtiyacı olabilecek bir Proje Sekretaryası’nın oluşturulması ve gerekli araştırma ve girişimlerin finanse edilebileceği</w:t>
      </w:r>
      <w:r w:rsidR="00865AB4">
        <w:rPr>
          <w:rFonts w:ascii="Arial" w:hAnsi="Arial"/>
          <w:sz w:val="22"/>
          <w:szCs w:val="22"/>
        </w:rPr>
        <w:t xml:space="preserve"> parasal kaynak gerekiyor.</w:t>
      </w:r>
    </w:p>
    <w:p w14:paraId="07914B36" w14:textId="44D8AFED" w:rsidR="00865AB4" w:rsidRDefault="00865AB4"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Bunun yanı</w:t>
      </w:r>
      <w:r w:rsidR="009C21C9">
        <w:rPr>
          <w:rFonts w:ascii="Arial" w:hAnsi="Arial"/>
          <w:sz w:val="22"/>
          <w:szCs w:val="22"/>
        </w:rPr>
        <w:t xml:space="preserve"> </w:t>
      </w:r>
      <w:r>
        <w:rPr>
          <w:rFonts w:ascii="Arial" w:hAnsi="Arial"/>
          <w:sz w:val="22"/>
          <w:szCs w:val="22"/>
        </w:rPr>
        <w:t>sıra, kişise</w:t>
      </w:r>
      <w:r w:rsidR="009C21C9">
        <w:rPr>
          <w:rFonts w:ascii="Arial" w:hAnsi="Arial"/>
          <w:sz w:val="22"/>
          <w:szCs w:val="22"/>
        </w:rPr>
        <w:t xml:space="preserve">l ilişki ağlarımız içinde de projeye </w:t>
      </w:r>
      <w:r w:rsidR="00442A16">
        <w:rPr>
          <w:rFonts w:ascii="Arial" w:hAnsi="Arial"/>
          <w:sz w:val="22"/>
          <w:szCs w:val="22"/>
        </w:rPr>
        <w:t>katkı sağlayabilecek olanları harekete geçirmek yararlı olabilir.</w:t>
      </w:r>
    </w:p>
    <w:p w14:paraId="411CD8EF" w14:textId="77777777" w:rsidR="003876C7" w:rsidRDefault="003876C7" w:rsidP="003876C7">
      <w:pPr>
        <w:pStyle w:val="Header"/>
        <w:tabs>
          <w:tab w:val="clear" w:pos="4320"/>
          <w:tab w:val="clear" w:pos="8640"/>
          <w:tab w:val="left" w:pos="1870"/>
        </w:tabs>
        <w:spacing w:after="120" w:line="276" w:lineRule="auto"/>
        <w:rPr>
          <w:rFonts w:ascii="Arial" w:hAnsi="Arial"/>
          <w:sz w:val="22"/>
          <w:szCs w:val="22"/>
        </w:rPr>
      </w:pPr>
    </w:p>
    <w:p w14:paraId="51B1B43F" w14:textId="77777777" w:rsidR="00E13FA5" w:rsidRDefault="00E13FA5">
      <w:pPr>
        <w:rPr>
          <w:rFonts w:ascii="Arial" w:eastAsiaTheme="minorEastAsia" w:hAnsi="Arial" w:cstheme="minorBidi"/>
          <w:sz w:val="22"/>
          <w:szCs w:val="22"/>
        </w:rPr>
      </w:pPr>
      <w:r>
        <w:rPr>
          <w:rFonts w:ascii="Arial" w:hAnsi="Arial"/>
          <w:sz w:val="22"/>
          <w:szCs w:val="22"/>
        </w:rPr>
        <w:br w:type="page"/>
      </w:r>
    </w:p>
    <w:p w14:paraId="0ABB2E95" w14:textId="575E24AC" w:rsidR="003876C7" w:rsidRDefault="003876C7"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No: </w:t>
      </w:r>
      <w:r w:rsidR="00F54EB1">
        <w:rPr>
          <w:rFonts w:ascii="Arial" w:hAnsi="Arial"/>
          <w:sz w:val="22"/>
          <w:szCs w:val="22"/>
        </w:rPr>
        <w:t>3 (Rev 0)</w:t>
      </w:r>
    </w:p>
    <w:p w14:paraId="49F6B0DE" w14:textId="64C17607" w:rsidR="003876C7" w:rsidRDefault="003876C7" w:rsidP="003876C7">
      <w:pPr>
        <w:pStyle w:val="Header"/>
        <w:tabs>
          <w:tab w:val="clear" w:pos="4320"/>
          <w:tab w:val="clear" w:pos="8640"/>
          <w:tab w:val="left" w:pos="1870"/>
        </w:tabs>
        <w:spacing w:after="120" w:line="276" w:lineRule="auto"/>
        <w:rPr>
          <w:rFonts w:ascii="Arial" w:hAnsi="Arial"/>
          <w:sz w:val="22"/>
          <w:szCs w:val="22"/>
        </w:rPr>
      </w:pPr>
      <w:bookmarkStart w:id="3" w:name="no3"/>
      <w:bookmarkEnd w:id="3"/>
      <w:r w:rsidRPr="00A24734">
        <w:rPr>
          <w:rFonts w:ascii="Arial" w:hAnsi="Arial"/>
          <w:color w:val="FF0000"/>
          <w:sz w:val="22"/>
          <w:szCs w:val="22"/>
        </w:rPr>
        <w:t>Projenin Kısa Adı:</w:t>
      </w:r>
      <w:r w:rsidR="00E13FA5">
        <w:rPr>
          <w:rFonts w:ascii="Arial" w:hAnsi="Arial"/>
          <w:sz w:val="22"/>
          <w:szCs w:val="22"/>
        </w:rPr>
        <w:t xml:space="preserve"> Sorunları sorulara </w:t>
      </w:r>
      <w:r w:rsidR="005304E1">
        <w:rPr>
          <w:rFonts w:ascii="Arial" w:hAnsi="Arial"/>
          <w:sz w:val="22"/>
          <w:szCs w:val="22"/>
        </w:rPr>
        <w:t>çevirmek</w:t>
      </w:r>
    </w:p>
    <w:p w14:paraId="4206D481" w14:textId="77777777" w:rsidR="00974723" w:rsidRDefault="003876C7" w:rsidP="005304E1">
      <w:pPr>
        <w:pStyle w:val="Header"/>
        <w:tabs>
          <w:tab w:val="clear" w:pos="4320"/>
          <w:tab w:val="clear" w:pos="8640"/>
          <w:tab w:val="left" w:pos="1870"/>
        </w:tabs>
        <w:spacing w:after="120" w:line="276" w:lineRule="auto"/>
        <w:rPr>
          <w:rFonts w:ascii="Arial" w:hAnsi="Arial"/>
          <w:sz w:val="22"/>
          <w:szCs w:val="22"/>
        </w:rPr>
      </w:pPr>
      <w:r w:rsidRPr="00C57A1E">
        <w:rPr>
          <w:rFonts w:ascii="Arial" w:hAnsi="Arial"/>
          <w:color w:val="FF0000"/>
          <w:sz w:val="22"/>
          <w:szCs w:val="22"/>
        </w:rPr>
        <w:t>Projenin Açıklanması</w:t>
      </w:r>
      <w:r w:rsidR="00C57A1E" w:rsidRPr="00C57A1E">
        <w:rPr>
          <w:rFonts w:ascii="Arial" w:hAnsi="Arial"/>
          <w:color w:val="FF0000"/>
          <w:sz w:val="22"/>
          <w:szCs w:val="22"/>
        </w:rPr>
        <w:t>:</w:t>
      </w:r>
      <w:r w:rsidR="005304E1">
        <w:rPr>
          <w:rFonts w:ascii="Arial" w:hAnsi="Arial"/>
          <w:sz w:val="22"/>
          <w:szCs w:val="22"/>
        </w:rPr>
        <w:t xml:space="preserve"> </w:t>
      </w:r>
      <w:r w:rsidR="005304E1" w:rsidRPr="0018629C">
        <w:rPr>
          <w:rFonts w:ascii="Arial" w:hAnsi="Arial"/>
          <w:i/>
          <w:sz w:val="22"/>
          <w:szCs w:val="22"/>
        </w:rPr>
        <w:t xml:space="preserve">Sorunları sorulara çevirerek anlaşılabilirliklerini, böylece de çözülebilirliklerini artırmak </w:t>
      </w:r>
      <w:r w:rsidR="005304E1">
        <w:rPr>
          <w:rFonts w:ascii="Arial" w:hAnsi="Arial"/>
          <w:sz w:val="22"/>
          <w:szCs w:val="22"/>
        </w:rPr>
        <w:t>y</w:t>
      </w:r>
      <w:r w:rsidR="0018629C">
        <w:rPr>
          <w:rFonts w:ascii="Arial" w:hAnsi="Arial"/>
          <w:sz w:val="22"/>
          <w:szCs w:val="22"/>
        </w:rPr>
        <w:t xml:space="preserve">aklaşımının </w:t>
      </w:r>
      <w:r w:rsidR="004351A9">
        <w:rPr>
          <w:rFonts w:ascii="Arial" w:hAnsi="Arial"/>
          <w:sz w:val="22"/>
          <w:szCs w:val="22"/>
        </w:rPr>
        <w:t>(</w:t>
      </w:r>
      <w:hyperlink r:id="rId17" w:history="1">
        <w:r w:rsidR="004351A9" w:rsidRPr="004351A9">
          <w:rPr>
            <w:rStyle w:val="Hyperlink"/>
            <w:rFonts w:ascii="Arial" w:hAnsi="Arial"/>
            <w:szCs w:val="22"/>
          </w:rPr>
          <w:t>tıklayın</w:t>
        </w:r>
      </w:hyperlink>
      <w:r w:rsidR="004351A9">
        <w:rPr>
          <w:rFonts w:ascii="Arial" w:hAnsi="Arial"/>
          <w:sz w:val="22"/>
          <w:szCs w:val="22"/>
        </w:rPr>
        <w:t xml:space="preserve">) </w:t>
      </w:r>
      <w:r w:rsidR="0018629C">
        <w:rPr>
          <w:rFonts w:ascii="Arial" w:hAnsi="Arial"/>
          <w:sz w:val="22"/>
          <w:szCs w:val="22"/>
        </w:rPr>
        <w:t>temelinde, sorunlara</w:t>
      </w:r>
      <w:r w:rsidR="005304E1">
        <w:rPr>
          <w:rFonts w:ascii="Arial" w:hAnsi="Arial"/>
          <w:sz w:val="22"/>
          <w:szCs w:val="22"/>
        </w:rPr>
        <w:t xml:space="preserve"> –özellikle de karmaş</w:t>
      </w:r>
      <w:r w:rsidR="0018629C">
        <w:rPr>
          <w:rFonts w:ascii="Arial" w:hAnsi="Arial"/>
          <w:sz w:val="22"/>
          <w:szCs w:val="22"/>
        </w:rPr>
        <w:t xml:space="preserve">ık nitelikli toplumsal sorunlara- çözüm geliştirmek durumunda olanların pek sık düştükleri bir yanılgı yatıyor: </w:t>
      </w:r>
      <w:r w:rsidR="00AF4076" w:rsidRPr="003753C8">
        <w:rPr>
          <w:rFonts w:ascii="Arial" w:hAnsi="Arial"/>
          <w:i/>
          <w:sz w:val="22"/>
          <w:szCs w:val="22"/>
        </w:rPr>
        <w:t>Sorunları anladığını sanmak</w:t>
      </w:r>
      <w:r w:rsidR="00AF4076">
        <w:rPr>
          <w:rFonts w:ascii="Arial" w:hAnsi="Arial"/>
          <w:sz w:val="22"/>
          <w:szCs w:val="22"/>
        </w:rPr>
        <w:t>!</w:t>
      </w:r>
      <w:r w:rsidR="004713CF">
        <w:rPr>
          <w:rFonts w:ascii="Arial" w:hAnsi="Arial"/>
          <w:sz w:val="22"/>
          <w:szCs w:val="22"/>
        </w:rPr>
        <w:t xml:space="preserve"> </w:t>
      </w:r>
    </w:p>
    <w:p w14:paraId="60A555A4" w14:textId="1B1339AC" w:rsidR="005304E1" w:rsidRDefault="004713CF" w:rsidP="005304E1">
      <w:pPr>
        <w:pStyle w:val="Header"/>
        <w:tabs>
          <w:tab w:val="clear" w:pos="4320"/>
          <w:tab w:val="clear" w:pos="8640"/>
          <w:tab w:val="left" w:pos="1870"/>
        </w:tabs>
        <w:spacing w:after="120" w:line="276" w:lineRule="auto"/>
        <w:rPr>
          <w:rFonts w:ascii="Arial" w:hAnsi="Arial"/>
          <w:sz w:val="22"/>
          <w:szCs w:val="22"/>
        </w:rPr>
      </w:pPr>
      <w:r w:rsidRPr="004713CF">
        <w:rPr>
          <w:rFonts w:ascii="Arial" w:hAnsi="Arial"/>
          <w:i/>
          <w:sz w:val="18"/>
          <w:szCs w:val="18"/>
        </w:rPr>
        <w:t>(Burada muhtemelen karıştırılan, sorunların rahatsız ediciliği ile sorunu oluşturan elementlerin neler oldukları, başka sorunlarla ilişkileri vbg özelliklerdir).</w:t>
      </w:r>
    </w:p>
    <w:p w14:paraId="0BD64742" w14:textId="2C36B809" w:rsidR="00C37880" w:rsidRDefault="00C37880" w:rsidP="005304E1">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Bu yanılgı, </w:t>
      </w:r>
      <w:r w:rsidR="00974723">
        <w:rPr>
          <w:rFonts w:ascii="Arial" w:hAnsi="Arial"/>
          <w:sz w:val="22"/>
          <w:szCs w:val="22"/>
        </w:rPr>
        <w:t>anlamaMA</w:t>
      </w:r>
      <w:r>
        <w:rPr>
          <w:rFonts w:ascii="Arial" w:hAnsi="Arial"/>
          <w:sz w:val="22"/>
          <w:szCs w:val="22"/>
        </w:rPr>
        <w:t xml:space="preserve">nın yarattığı rahatsızlıktan bir an önce kurtulmak için bir </w:t>
      </w:r>
      <w:r w:rsidRPr="00C37880">
        <w:rPr>
          <w:rFonts w:ascii="Arial" w:hAnsi="Arial"/>
          <w:i/>
          <w:sz w:val="22"/>
          <w:szCs w:val="22"/>
        </w:rPr>
        <w:t>kendini koruma mekanizması</w:t>
      </w:r>
      <w:r>
        <w:rPr>
          <w:rFonts w:ascii="Arial" w:hAnsi="Arial"/>
          <w:sz w:val="22"/>
          <w:szCs w:val="22"/>
        </w:rPr>
        <w:t xml:space="preserve"> olabilir.</w:t>
      </w:r>
      <w:r w:rsidR="00BD7FD6">
        <w:rPr>
          <w:rFonts w:ascii="Arial" w:hAnsi="Arial"/>
          <w:sz w:val="22"/>
          <w:szCs w:val="22"/>
        </w:rPr>
        <w:t xml:space="preserve"> Buna göre sorun çözebilmenin ilk şartı bu yanılgıdan kendini kurtarabilmek ve –her ne ise- sorun</w:t>
      </w:r>
      <w:r w:rsidR="008E293E">
        <w:rPr>
          <w:rFonts w:ascii="Arial" w:hAnsi="Arial"/>
          <w:sz w:val="22"/>
          <w:szCs w:val="22"/>
        </w:rPr>
        <w:t>u anlamaya çalışmaktır.</w:t>
      </w:r>
    </w:p>
    <w:p w14:paraId="6DE4E414" w14:textId="09B887C1" w:rsidR="008E293E" w:rsidRDefault="008E293E" w:rsidP="005304E1">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Sorunu anlamak, söz konusu sorunu oluşturan yapı taşlarını –aynen bir kimyasal analiz gibi- bulmaya çalışmak (</w:t>
      </w:r>
      <w:hyperlink r:id="rId18" w:history="1">
        <w:r w:rsidRPr="008E293E">
          <w:rPr>
            <w:rStyle w:val="Hyperlink"/>
            <w:rFonts w:ascii="Arial" w:hAnsi="Arial"/>
            <w:szCs w:val="22"/>
          </w:rPr>
          <w:t>tıklayın</w:t>
        </w:r>
      </w:hyperlink>
      <w:r>
        <w:rPr>
          <w:rFonts w:ascii="Arial" w:hAnsi="Arial"/>
          <w:sz w:val="22"/>
          <w:szCs w:val="22"/>
        </w:rPr>
        <w:t>); sonra da bulunan bu yapı taşlarının başka sorunlarda da olup olmadığını aramaya çalışmaktır. Böylece, sorunlar arasındaki etkileşim ortaya çıkacaktır. Bunun yararı, birbirine hiç benzemeyen sorunlar arasındaki ilişkilerin ortaya çıkmasıdır.</w:t>
      </w:r>
      <w:r w:rsidR="00C80C4B">
        <w:rPr>
          <w:rFonts w:ascii="Arial" w:hAnsi="Arial"/>
          <w:sz w:val="22"/>
          <w:szCs w:val="22"/>
        </w:rPr>
        <w:t xml:space="preserve"> Örneğin “trafik terörü” ile “işsizlik” arasında bir ilişkinin varlığının araştırılması, belki de ikisinde de ortak element(ler) bulunduğunu gösterebilir</w:t>
      </w:r>
      <w:r w:rsidR="00B1573B">
        <w:rPr>
          <w:rFonts w:ascii="Arial" w:hAnsi="Arial"/>
          <w:sz w:val="22"/>
          <w:szCs w:val="22"/>
        </w:rPr>
        <w:t xml:space="preserve"> (gerçekten de vardır ve de çoktur)</w:t>
      </w:r>
      <w:r w:rsidR="00C80C4B">
        <w:rPr>
          <w:rFonts w:ascii="Arial" w:hAnsi="Arial"/>
          <w:sz w:val="22"/>
          <w:szCs w:val="22"/>
        </w:rPr>
        <w:t xml:space="preserve"> (</w:t>
      </w:r>
      <w:hyperlink r:id="rId19" w:history="1">
        <w:r w:rsidR="00C80C4B" w:rsidRPr="00B1573B">
          <w:rPr>
            <w:rStyle w:val="Hyperlink"/>
            <w:rFonts w:ascii="Arial" w:hAnsi="Arial"/>
            <w:szCs w:val="22"/>
          </w:rPr>
          <w:t>tıklayın</w:t>
        </w:r>
      </w:hyperlink>
      <w:r w:rsidR="00C80C4B">
        <w:rPr>
          <w:rFonts w:ascii="Arial" w:hAnsi="Arial"/>
          <w:sz w:val="22"/>
          <w:szCs w:val="22"/>
        </w:rPr>
        <w:t>).</w:t>
      </w:r>
    </w:p>
    <w:p w14:paraId="073CA712" w14:textId="4775ACDE" w:rsidR="00B1573B" w:rsidRDefault="00B1573B" w:rsidP="005304E1">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İşte “anlamak” terimi ile kast edilen budur ve görüldüğü gibi durduk yerde bu ilişkileri ortaya çıkarabilecek bir anlayış keskinleşmesi ortaya çıkamaz. En iyisi, “</w:t>
      </w:r>
      <w:r w:rsidRPr="00B1573B">
        <w:rPr>
          <w:rFonts w:ascii="Arial" w:hAnsi="Arial"/>
          <w:i/>
          <w:sz w:val="22"/>
          <w:szCs w:val="22"/>
        </w:rPr>
        <w:t>ben sorunları biliyorum –hatta çözümlerini de- ama elimde uygulayacak güç yok</w:t>
      </w:r>
      <w:r>
        <w:rPr>
          <w:rFonts w:ascii="Arial" w:hAnsi="Arial"/>
          <w:sz w:val="22"/>
          <w:szCs w:val="22"/>
        </w:rPr>
        <w:t>” gibi iddialarda bulunmamak, sorunu anlamaya çalışarak işe başlamaktır.</w:t>
      </w:r>
    </w:p>
    <w:p w14:paraId="17EC0AF8" w14:textId="458CA193" w:rsidR="003876C7" w:rsidRDefault="00584D19"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Anlamaya çalışmanın en iyi yollarından birisi çok sayıda soru sormak olduğuna göre, soru üretmeye yönelik bir beyin fırtınası en iyi başlangıçtır. Üstelik, bu işte deneyim kazandıkça, </w:t>
      </w:r>
      <w:r w:rsidR="00580F98">
        <w:rPr>
          <w:rFonts w:ascii="Arial" w:hAnsi="Arial"/>
          <w:sz w:val="22"/>
          <w:szCs w:val="22"/>
        </w:rPr>
        <w:t>değişik görünüşlü sorunların ortak elementleri konusunda bir bakış derinliği de kazanılacaktır.</w:t>
      </w:r>
    </w:p>
    <w:p w14:paraId="3FB39444" w14:textId="77777777" w:rsidR="00D84E99" w:rsidRDefault="003876C7" w:rsidP="003876C7">
      <w:pPr>
        <w:pStyle w:val="Header"/>
        <w:tabs>
          <w:tab w:val="clear" w:pos="4320"/>
          <w:tab w:val="clear" w:pos="8640"/>
          <w:tab w:val="left" w:pos="1870"/>
        </w:tabs>
        <w:spacing w:after="120" w:line="276" w:lineRule="auto"/>
        <w:rPr>
          <w:rFonts w:ascii="Arial" w:hAnsi="Arial"/>
          <w:sz w:val="22"/>
          <w:szCs w:val="22"/>
        </w:rPr>
      </w:pPr>
      <w:r w:rsidRPr="005F44CE">
        <w:rPr>
          <w:rFonts w:ascii="Arial" w:hAnsi="Arial"/>
          <w:color w:val="FF0000"/>
          <w:sz w:val="22"/>
          <w:szCs w:val="22"/>
        </w:rPr>
        <w:t>Hangi Yolla Nereye Varılmak Öngörülüyor?</w:t>
      </w:r>
      <w:r w:rsidR="005F44CE">
        <w:rPr>
          <w:rFonts w:ascii="Arial" w:hAnsi="Arial"/>
          <w:sz w:val="22"/>
          <w:szCs w:val="22"/>
        </w:rPr>
        <w:t xml:space="preserve"> </w:t>
      </w:r>
      <w:r w:rsidR="00117485">
        <w:rPr>
          <w:rFonts w:ascii="Arial" w:hAnsi="Arial"/>
          <w:sz w:val="22"/>
          <w:szCs w:val="22"/>
        </w:rPr>
        <w:t>2016 Türkiye’sindeki kaotik ortama bakınca, “rahatsız edicilik(ler)” konusunda tüm toplumda geniş bir uzlaşı olduğu görülüyor. Ama aynı uzlaşı, bu kaos’u ortaya çıkaran “</w:t>
      </w:r>
      <w:r w:rsidR="00117485" w:rsidRPr="00694F7E">
        <w:rPr>
          <w:rFonts w:ascii="Arial" w:hAnsi="Arial"/>
          <w:i/>
          <w:sz w:val="22"/>
          <w:szCs w:val="22"/>
        </w:rPr>
        <w:t>nedenler</w:t>
      </w:r>
      <w:r w:rsidR="00C141DA">
        <w:rPr>
          <w:rFonts w:ascii="Arial" w:hAnsi="Arial"/>
          <w:sz w:val="22"/>
          <w:szCs w:val="22"/>
        </w:rPr>
        <w:t>” ve</w:t>
      </w:r>
      <w:r w:rsidR="00117485">
        <w:rPr>
          <w:rFonts w:ascii="Arial" w:hAnsi="Arial"/>
          <w:sz w:val="22"/>
          <w:szCs w:val="22"/>
        </w:rPr>
        <w:t xml:space="preserve"> başka sorunlarla “</w:t>
      </w:r>
      <w:r w:rsidR="00117485" w:rsidRPr="00694F7E">
        <w:rPr>
          <w:rFonts w:ascii="Arial" w:hAnsi="Arial"/>
          <w:i/>
          <w:sz w:val="22"/>
          <w:szCs w:val="22"/>
        </w:rPr>
        <w:t>etkileşimler</w:t>
      </w:r>
      <w:r w:rsidR="00117485">
        <w:rPr>
          <w:rFonts w:ascii="Arial" w:hAnsi="Arial"/>
          <w:sz w:val="22"/>
          <w:szCs w:val="22"/>
        </w:rPr>
        <w:t>” bakımından</w:t>
      </w:r>
      <w:r w:rsidR="00694F7E">
        <w:rPr>
          <w:rFonts w:ascii="Arial" w:hAnsi="Arial"/>
          <w:sz w:val="22"/>
          <w:szCs w:val="22"/>
        </w:rPr>
        <w:t xml:space="preserve"> görünmüyor. Çeşitli kesimlerin tanıları</w:t>
      </w:r>
      <w:r w:rsidR="00910D0B">
        <w:rPr>
          <w:rFonts w:ascii="Arial" w:hAnsi="Arial"/>
          <w:sz w:val="22"/>
          <w:szCs w:val="22"/>
        </w:rPr>
        <w:t xml:space="preserve"> tamamen farklı ve bu farklı (ve de gerçek dışı) tanılar çevresinde </w:t>
      </w:r>
      <w:r w:rsidR="00C141DA">
        <w:rPr>
          <w:rFonts w:ascii="Arial" w:hAnsi="Arial"/>
          <w:sz w:val="22"/>
          <w:szCs w:val="22"/>
        </w:rPr>
        <w:t>kümelenmeler</w:t>
      </w:r>
      <w:r w:rsidR="00910D0B">
        <w:rPr>
          <w:rFonts w:ascii="Arial" w:hAnsi="Arial"/>
          <w:sz w:val="22"/>
          <w:szCs w:val="22"/>
        </w:rPr>
        <w:t xml:space="preserve"> oluşmuş.</w:t>
      </w:r>
      <w:r w:rsidR="002D491B">
        <w:rPr>
          <w:rFonts w:ascii="Arial" w:hAnsi="Arial"/>
          <w:sz w:val="22"/>
          <w:szCs w:val="22"/>
        </w:rPr>
        <w:t xml:space="preserve"> </w:t>
      </w:r>
    </w:p>
    <w:p w14:paraId="556D8929" w14:textId="671E59CC" w:rsidR="003876C7" w:rsidRDefault="002D491B"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Örneğin parlamenter sistemin kusurlu olduğunu, başkanlık sisteminin sorunları çözeceğini düşünenler (ve onların karşıtları) ile, her şeyin altında “</w:t>
      </w:r>
      <w:r w:rsidRPr="00D84E99">
        <w:rPr>
          <w:rFonts w:ascii="Arial" w:hAnsi="Arial"/>
          <w:i/>
          <w:sz w:val="22"/>
          <w:szCs w:val="22"/>
        </w:rPr>
        <w:t>dost görüntülü düşmanlar ve emperyalizm</w:t>
      </w:r>
      <w:r w:rsidR="00D84E99">
        <w:rPr>
          <w:rFonts w:ascii="Arial" w:hAnsi="Arial"/>
          <w:sz w:val="22"/>
          <w:szCs w:val="22"/>
        </w:rPr>
        <w:t>”</w:t>
      </w:r>
      <w:r>
        <w:rPr>
          <w:rFonts w:ascii="Arial" w:hAnsi="Arial"/>
          <w:sz w:val="22"/>
          <w:szCs w:val="22"/>
        </w:rPr>
        <w:t xml:space="preserve"> olduğunu savunanlar (</w:t>
      </w:r>
      <w:hyperlink r:id="rId20" w:history="1">
        <w:r w:rsidRPr="002D491B">
          <w:rPr>
            <w:rStyle w:val="Hyperlink"/>
            <w:rFonts w:ascii="Arial" w:hAnsi="Arial"/>
            <w:szCs w:val="22"/>
          </w:rPr>
          <w:t>tıklayın</w:t>
        </w:r>
      </w:hyperlink>
      <w:r>
        <w:rPr>
          <w:rFonts w:ascii="Arial" w:hAnsi="Arial"/>
          <w:sz w:val="22"/>
          <w:szCs w:val="22"/>
        </w:rPr>
        <w:t>).</w:t>
      </w:r>
    </w:p>
    <w:p w14:paraId="1C8544F8" w14:textId="5AA1E587" w:rsidR="00D84E99" w:rsidRDefault="002B6981"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Projeden beklenen, toplum sorunlarına ka</w:t>
      </w:r>
      <w:r w:rsidR="009B5A33">
        <w:rPr>
          <w:rFonts w:ascii="Arial" w:hAnsi="Arial"/>
          <w:sz w:val="22"/>
          <w:szCs w:val="22"/>
        </w:rPr>
        <w:t xml:space="preserve">rşı daha duyarlı olan kişilerin, sorun çözme araçları dağarcıklarının zenginleştirilmesi; böylece, anlaşılması (ve de çözülmesi) güç sorunların üzerine daha güçlü çözüm aletleriyle gidebilmelerini sağlamaktır. Bu, aynı zamanda bu insanların değerli </w:t>
      </w:r>
      <w:r w:rsidR="00B8553D">
        <w:rPr>
          <w:rFonts w:ascii="Arial" w:hAnsi="Arial"/>
          <w:sz w:val="22"/>
          <w:szCs w:val="22"/>
        </w:rPr>
        <w:t>kaynaklarının daha verimli kullanımı demek olacaktır.</w:t>
      </w:r>
    </w:p>
    <w:p w14:paraId="178014B1" w14:textId="7B6B3444" w:rsidR="00910D0B" w:rsidRDefault="00B8553D"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Zengin dağarcıklı insanlar ister siyasi, ister ekonomik hayat içinde olsunlar</w:t>
      </w:r>
      <w:r w:rsidR="00D7240E">
        <w:rPr>
          <w:rFonts w:ascii="Arial" w:hAnsi="Arial"/>
          <w:sz w:val="22"/>
          <w:szCs w:val="22"/>
        </w:rPr>
        <w:t>, kişisel olarak da</w:t>
      </w:r>
      <w:r>
        <w:rPr>
          <w:rFonts w:ascii="Arial" w:hAnsi="Arial"/>
          <w:sz w:val="22"/>
          <w:szCs w:val="22"/>
        </w:rPr>
        <w:t xml:space="preserve"> bu zenginleşmeden yarar sağlayacaklardır.</w:t>
      </w:r>
    </w:p>
    <w:p w14:paraId="6633C528" w14:textId="6E424499" w:rsidR="003876C7" w:rsidRDefault="003876C7" w:rsidP="003876C7">
      <w:pPr>
        <w:pStyle w:val="Header"/>
        <w:tabs>
          <w:tab w:val="clear" w:pos="4320"/>
          <w:tab w:val="clear" w:pos="8640"/>
          <w:tab w:val="left" w:pos="1870"/>
        </w:tabs>
        <w:spacing w:after="120" w:line="276" w:lineRule="auto"/>
        <w:rPr>
          <w:rFonts w:ascii="Arial" w:hAnsi="Arial"/>
          <w:sz w:val="22"/>
          <w:szCs w:val="22"/>
        </w:rPr>
      </w:pPr>
      <w:r w:rsidRPr="00D7240E">
        <w:rPr>
          <w:rFonts w:ascii="Arial" w:hAnsi="Arial"/>
          <w:color w:val="FF0000"/>
          <w:sz w:val="22"/>
          <w:szCs w:val="22"/>
        </w:rPr>
        <w:t>Şu Anki Durumu hk. Bilgiler</w:t>
      </w:r>
      <w:r w:rsidR="00D7240E" w:rsidRPr="00D7240E">
        <w:rPr>
          <w:rFonts w:ascii="Arial" w:hAnsi="Arial"/>
          <w:color w:val="FF0000"/>
          <w:sz w:val="22"/>
          <w:szCs w:val="22"/>
        </w:rPr>
        <w:t>:</w:t>
      </w:r>
      <w:r w:rsidR="00D7240E">
        <w:rPr>
          <w:rFonts w:ascii="Arial" w:hAnsi="Arial"/>
          <w:sz w:val="22"/>
          <w:szCs w:val="22"/>
        </w:rPr>
        <w:t xml:space="preserve"> </w:t>
      </w:r>
      <w:r w:rsidR="00946FD0">
        <w:rPr>
          <w:rFonts w:ascii="Arial" w:hAnsi="Arial"/>
          <w:sz w:val="22"/>
          <w:szCs w:val="22"/>
        </w:rPr>
        <w:t>Uzunca süredir çeşitli grupların (</w:t>
      </w:r>
      <w:r w:rsidR="00946FD0" w:rsidRPr="001F6B29">
        <w:rPr>
          <w:rFonts w:ascii="Arial" w:hAnsi="Arial"/>
          <w:i/>
          <w:sz w:val="22"/>
          <w:szCs w:val="22"/>
        </w:rPr>
        <w:t>ihracatçılar, ilaç üreticileri, üniversiteler</w:t>
      </w:r>
      <w:r w:rsidR="00946FD0">
        <w:rPr>
          <w:rFonts w:ascii="Arial" w:hAnsi="Arial"/>
          <w:sz w:val="22"/>
          <w:szCs w:val="22"/>
        </w:rPr>
        <w:t xml:space="preserve"> gibi) ortak akıl (</w:t>
      </w:r>
      <w:hyperlink r:id="rId21" w:history="1">
        <w:r w:rsidR="00946FD0" w:rsidRPr="00946FD0">
          <w:rPr>
            <w:rStyle w:val="Hyperlink"/>
            <w:rFonts w:ascii="Arial" w:hAnsi="Arial"/>
            <w:szCs w:val="22"/>
          </w:rPr>
          <w:t>tıklayın</w:t>
        </w:r>
      </w:hyperlink>
      <w:r w:rsidR="00946FD0">
        <w:rPr>
          <w:rFonts w:ascii="Arial" w:hAnsi="Arial"/>
          <w:sz w:val="22"/>
          <w:szCs w:val="22"/>
        </w:rPr>
        <w:t>) yoluyla sorun çözm</w:t>
      </w:r>
      <w:r w:rsidR="00F15AF9">
        <w:rPr>
          <w:rFonts w:ascii="Arial" w:hAnsi="Arial"/>
          <w:sz w:val="22"/>
          <w:szCs w:val="22"/>
        </w:rPr>
        <w:t>e talepleri</w:t>
      </w:r>
      <w:r w:rsidR="001F6B29">
        <w:rPr>
          <w:rFonts w:ascii="Arial" w:hAnsi="Arial"/>
          <w:sz w:val="22"/>
          <w:szCs w:val="22"/>
        </w:rPr>
        <w:t>ni</w:t>
      </w:r>
      <w:r w:rsidR="00F15AF9">
        <w:rPr>
          <w:rFonts w:ascii="Arial" w:hAnsi="Arial"/>
          <w:sz w:val="22"/>
          <w:szCs w:val="22"/>
        </w:rPr>
        <w:t xml:space="preserve">, Soru Konferansları </w:t>
      </w:r>
      <w:r w:rsidR="00946FD0">
        <w:rPr>
          <w:rFonts w:ascii="Arial" w:hAnsi="Arial"/>
          <w:sz w:val="22"/>
          <w:szCs w:val="22"/>
        </w:rPr>
        <w:t>yoluyla</w:t>
      </w:r>
      <w:r w:rsidR="001F6B29">
        <w:rPr>
          <w:rFonts w:ascii="Arial" w:hAnsi="Arial"/>
          <w:sz w:val="22"/>
          <w:szCs w:val="22"/>
        </w:rPr>
        <w:t xml:space="preserve"> karşılar</w:t>
      </w:r>
      <w:r w:rsidR="00F15AF9">
        <w:rPr>
          <w:rFonts w:ascii="Arial" w:hAnsi="Arial"/>
          <w:sz w:val="22"/>
          <w:szCs w:val="22"/>
        </w:rPr>
        <w:t xml:space="preserve">ken, </w:t>
      </w:r>
      <w:r w:rsidR="00F15AF9" w:rsidRPr="007F3CFC">
        <w:rPr>
          <w:rFonts w:ascii="Arial" w:hAnsi="Arial"/>
          <w:i/>
          <w:sz w:val="22"/>
          <w:szCs w:val="22"/>
        </w:rPr>
        <w:t>sorunların sorulara çevrilerek anlaşılabilirliklerinin artırılması</w:t>
      </w:r>
      <w:r w:rsidR="00F15AF9">
        <w:rPr>
          <w:rFonts w:ascii="Arial" w:hAnsi="Arial"/>
          <w:sz w:val="22"/>
          <w:szCs w:val="22"/>
        </w:rPr>
        <w:t xml:space="preserve"> yöntemine bir alışkanlık kazandırılmıştır. Ancak bu, alınması gereken yolun yanında ihmal </w:t>
      </w:r>
      <w:r w:rsidR="001F6B29">
        <w:rPr>
          <w:rFonts w:ascii="Arial" w:hAnsi="Arial"/>
          <w:sz w:val="22"/>
          <w:szCs w:val="22"/>
        </w:rPr>
        <w:t xml:space="preserve">edilebilir </w:t>
      </w:r>
      <w:r w:rsidR="00F15AF9">
        <w:rPr>
          <w:rFonts w:ascii="Arial" w:hAnsi="Arial"/>
          <w:sz w:val="22"/>
          <w:szCs w:val="22"/>
        </w:rPr>
        <w:t>sayılmalıdır.</w:t>
      </w:r>
    </w:p>
    <w:p w14:paraId="451066C1" w14:textId="6D370B5D" w:rsidR="007F3CFC" w:rsidRDefault="007F3CFC"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İstisnalar bir yana bırakılırsa, toplumumuzun halen kullandığı başlıca sorun çözme yöntemi, </w:t>
      </w:r>
      <w:r w:rsidRPr="007F3CFC">
        <w:rPr>
          <w:rFonts w:ascii="Arial" w:hAnsi="Arial"/>
          <w:i/>
          <w:sz w:val="22"/>
          <w:szCs w:val="22"/>
        </w:rPr>
        <w:t>doğrudan çözüm aramak</w:t>
      </w:r>
      <w:r>
        <w:rPr>
          <w:rFonts w:ascii="Arial" w:hAnsi="Arial"/>
          <w:sz w:val="22"/>
          <w:szCs w:val="22"/>
        </w:rPr>
        <w:t xml:space="preserve"> şeklindedir. Bu yolla bulunan çözümlerin sürdürülebilir olamayacağı, çünkü </w:t>
      </w:r>
      <w:r w:rsidRPr="00BF142B">
        <w:rPr>
          <w:rFonts w:ascii="Arial" w:hAnsi="Arial"/>
          <w:sz w:val="22"/>
          <w:szCs w:val="22"/>
        </w:rPr>
        <w:t>k</w:t>
      </w:r>
      <w:r w:rsidR="00BF142B" w:rsidRPr="00BF142B">
        <w:rPr>
          <w:rFonts w:ascii="Arial" w:hAnsi="Arial"/>
          <w:sz w:val="22"/>
          <w:szCs w:val="22"/>
        </w:rPr>
        <w:t>ök sorunlar</w:t>
      </w:r>
      <w:r w:rsidR="00BF142B">
        <w:rPr>
          <w:rFonts w:ascii="Arial" w:hAnsi="Arial"/>
          <w:sz w:val="22"/>
          <w:szCs w:val="22"/>
        </w:rPr>
        <w:t>’a yönelik olmadıkları açıktır (</w:t>
      </w:r>
      <w:hyperlink r:id="rId22" w:history="1">
        <w:r w:rsidR="00BF142B" w:rsidRPr="00BF142B">
          <w:rPr>
            <w:rStyle w:val="Hyperlink"/>
            <w:rFonts w:ascii="Arial" w:hAnsi="Arial"/>
            <w:szCs w:val="22"/>
          </w:rPr>
          <w:t>tıklayın</w:t>
        </w:r>
      </w:hyperlink>
      <w:r w:rsidR="00BF142B">
        <w:rPr>
          <w:rFonts w:ascii="Arial" w:hAnsi="Arial"/>
          <w:sz w:val="22"/>
          <w:szCs w:val="22"/>
        </w:rPr>
        <w:t>).</w:t>
      </w:r>
    </w:p>
    <w:p w14:paraId="557A904C" w14:textId="77777777" w:rsidR="000E4A87" w:rsidRDefault="003876C7" w:rsidP="003876C7">
      <w:pPr>
        <w:pStyle w:val="Header"/>
        <w:tabs>
          <w:tab w:val="clear" w:pos="4320"/>
          <w:tab w:val="clear" w:pos="8640"/>
          <w:tab w:val="left" w:pos="1870"/>
        </w:tabs>
        <w:spacing w:after="120" w:line="276" w:lineRule="auto"/>
        <w:rPr>
          <w:rFonts w:ascii="Arial" w:hAnsi="Arial"/>
          <w:sz w:val="22"/>
          <w:szCs w:val="22"/>
        </w:rPr>
      </w:pPr>
      <w:r w:rsidRPr="00862609">
        <w:rPr>
          <w:rFonts w:ascii="Arial" w:hAnsi="Arial"/>
          <w:color w:val="FF0000"/>
          <w:sz w:val="22"/>
          <w:szCs w:val="22"/>
        </w:rPr>
        <w:t>İlerlemek için İhtiyaçlar Neler?</w:t>
      </w:r>
      <w:r w:rsidR="00862609">
        <w:rPr>
          <w:rFonts w:ascii="Arial" w:hAnsi="Arial"/>
          <w:sz w:val="22"/>
          <w:szCs w:val="22"/>
        </w:rPr>
        <w:t xml:space="preserve"> </w:t>
      </w:r>
      <w:r w:rsidR="00974723">
        <w:rPr>
          <w:rFonts w:ascii="Arial" w:hAnsi="Arial"/>
          <w:sz w:val="22"/>
          <w:szCs w:val="22"/>
        </w:rPr>
        <w:t xml:space="preserve">Birinci derecede önemli ihtiyaç, </w:t>
      </w:r>
      <w:r w:rsidR="00974723" w:rsidRPr="00DB67F2">
        <w:rPr>
          <w:rFonts w:ascii="Arial" w:hAnsi="Arial"/>
          <w:i/>
          <w:sz w:val="22"/>
          <w:szCs w:val="22"/>
        </w:rPr>
        <w:t>sorun çözme</w:t>
      </w:r>
      <w:r w:rsidR="00974723">
        <w:rPr>
          <w:rFonts w:ascii="Arial" w:hAnsi="Arial"/>
          <w:sz w:val="22"/>
          <w:szCs w:val="22"/>
        </w:rPr>
        <w:t xml:space="preserve"> konusuna duyulan ilgi</w:t>
      </w:r>
      <w:r w:rsidR="00DB67F2">
        <w:rPr>
          <w:rFonts w:ascii="Arial" w:hAnsi="Arial"/>
          <w:sz w:val="22"/>
          <w:szCs w:val="22"/>
        </w:rPr>
        <w:t xml:space="preserve">nin, halen yaygın olan “doğrudan çözüm arama” dışına çıkarılmasıdır. </w:t>
      </w:r>
    </w:p>
    <w:p w14:paraId="6B1F7282" w14:textId="27757A68" w:rsidR="003876C7" w:rsidRDefault="000E4A87"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Buna göre k</w:t>
      </w:r>
      <w:r w:rsidR="00DB67F2">
        <w:rPr>
          <w:rFonts w:ascii="Arial" w:hAnsi="Arial"/>
          <w:sz w:val="22"/>
          <w:szCs w:val="22"/>
        </w:rPr>
        <w:t xml:space="preserve">ültürümüze girmemiş bulunan </w:t>
      </w:r>
      <w:r w:rsidR="00DB67F2" w:rsidRPr="0012407E">
        <w:rPr>
          <w:rFonts w:ascii="Arial" w:hAnsi="Arial"/>
          <w:i/>
          <w:sz w:val="22"/>
          <w:szCs w:val="22"/>
        </w:rPr>
        <w:t>hayalet sorun</w:t>
      </w:r>
      <w:r w:rsidR="00DB67F2">
        <w:rPr>
          <w:rFonts w:ascii="Arial" w:hAnsi="Arial"/>
          <w:sz w:val="22"/>
          <w:szCs w:val="22"/>
        </w:rPr>
        <w:t xml:space="preserve"> (</w:t>
      </w:r>
      <w:hyperlink r:id="rId23" w:history="1">
        <w:r w:rsidR="00DB67F2" w:rsidRPr="0012407E">
          <w:rPr>
            <w:rStyle w:val="Hyperlink"/>
            <w:rFonts w:ascii="Arial" w:hAnsi="Arial"/>
            <w:szCs w:val="22"/>
          </w:rPr>
          <w:t>tıklayın</w:t>
        </w:r>
      </w:hyperlink>
      <w:r w:rsidR="00DB67F2">
        <w:rPr>
          <w:rFonts w:ascii="Arial" w:hAnsi="Arial"/>
          <w:sz w:val="22"/>
          <w:szCs w:val="22"/>
        </w:rPr>
        <w:t>) kavramının</w:t>
      </w:r>
      <w:r>
        <w:rPr>
          <w:rFonts w:ascii="Arial" w:hAnsi="Arial"/>
          <w:sz w:val="22"/>
          <w:szCs w:val="22"/>
        </w:rPr>
        <w:t xml:space="preserve"> her yaştaki insanımızın dağarcığına girmesi ihtiyaçlardan birisi olup, </w:t>
      </w:r>
      <w:r w:rsidR="001A221B">
        <w:rPr>
          <w:rFonts w:ascii="Arial" w:hAnsi="Arial"/>
          <w:sz w:val="22"/>
          <w:szCs w:val="22"/>
        </w:rPr>
        <w:t xml:space="preserve">örneğin </w:t>
      </w:r>
      <w:r>
        <w:rPr>
          <w:rFonts w:ascii="Arial" w:hAnsi="Arial"/>
          <w:sz w:val="22"/>
          <w:szCs w:val="22"/>
        </w:rPr>
        <w:t>Burcu Bakdur’un (Nedir?) dizisine benzer kısa klipler yapılabilir (</w:t>
      </w:r>
      <w:hyperlink r:id="rId24" w:history="1">
        <w:r w:rsidRPr="000E4A87">
          <w:rPr>
            <w:rStyle w:val="Hyperlink"/>
            <w:rFonts w:ascii="Arial" w:hAnsi="Arial"/>
            <w:szCs w:val="22"/>
          </w:rPr>
          <w:t>tıklayın</w:t>
        </w:r>
      </w:hyperlink>
      <w:r>
        <w:rPr>
          <w:rFonts w:ascii="Arial" w:hAnsi="Arial"/>
          <w:sz w:val="22"/>
          <w:szCs w:val="22"/>
        </w:rPr>
        <w:t>).</w:t>
      </w:r>
      <w:r w:rsidR="008225C0">
        <w:rPr>
          <w:rFonts w:ascii="Arial" w:hAnsi="Arial"/>
          <w:sz w:val="22"/>
          <w:szCs w:val="22"/>
        </w:rPr>
        <w:t xml:space="preserve"> (Bu da bir miktar paradır!).</w:t>
      </w:r>
    </w:p>
    <w:p w14:paraId="1E97250F" w14:textId="5DEE9144" w:rsidR="008225C0" w:rsidRDefault="008225C0"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Okan Bayülken, Cem Yılmaz vb kişilerin bu konuyla ilgilenmeleri için, tanıdık portföylerinin harekete geçirilmesi en değerli katkı olacaktır.</w:t>
      </w:r>
    </w:p>
    <w:p w14:paraId="3078E368" w14:textId="77777777" w:rsidR="003876C7" w:rsidRDefault="003876C7" w:rsidP="003876C7">
      <w:pPr>
        <w:pStyle w:val="Header"/>
        <w:tabs>
          <w:tab w:val="clear" w:pos="4320"/>
          <w:tab w:val="clear" w:pos="8640"/>
          <w:tab w:val="left" w:pos="1870"/>
        </w:tabs>
        <w:spacing w:after="120" w:line="276" w:lineRule="auto"/>
        <w:rPr>
          <w:rFonts w:ascii="Arial" w:hAnsi="Arial"/>
          <w:sz w:val="22"/>
          <w:szCs w:val="22"/>
        </w:rPr>
      </w:pPr>
    </w:p>
    <w:p w14:paraId="60BB5432" w14:textId="77777777" w:rsidR="00A24734" w:rsidRDefault="00A24734">
      <w:pPr>
        <w:rPr>
          <w:rFonts w:ascii="Arial" w:eastAsiaTheme="minorEastAsia" w:hAnsi="Arial" w:cstheme="minorBidi"/>
          <w:sz w:val="22"/>
          <w:szCs w:val="22"/>
        </w:rPr>
      </w:pPr>
      <w:r>
        <w:rPr>
          <w:rFonts w:ascii="Arial" w:hAnsi="Arial"/>
          <w:sz w:val="22"/>
          <w:szCs w:val="22"/>
        </w:rPr>
        <w:br w:type="page"/>
      </w:r>
    </w:p>
    <w:p w14:paraId="28B8E220" w14:textId="5A5096F0" w:rsidR="003876C7" w:rsidRDefault="003876C7"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No: </w:t>
      </w:r>
      <w:r w:rsidR="00F54EB1">
        <w:rPr>
          <w:rFonts w:ascii="Arial" w:hAnsi="Arial"/>
          <w:sz w:val="22"/>
          <w:szCs w:val="22"/>
        </w:rPr>
        <w:t>4 (Rev 0)</w:t>
      </w:r>
    </w:p>
    <w:p w14:paraId="57C7BB31" w14:textId="75B819C9" w:rsidR="003876C7" w:rsidRDefault="003876C7" w:rsidP="003876C7">
      <w:pPr>
        <w:pStyle w:val="Header"/>
        <w:tabs>
          <w:tab w:val="clear" w:pos="4320"/>
          <w:tab w:val="clear" w:pos="8640"/>
          <w:tab w:val="left" w:pos="1870"/>
        </w:tabs>
        <w:spacing w:after="120" w:line="276" w:lineRule="auto"/>
        <w:rPr>
          <w:rFonts w:ascii="Arial" w:hAnsi="Arial"/>
          <w:sz w:val="22"/>
          <w:szCs w:val="22"/>
        </w:rPr>
      </w:pPr>
      <w:bookmarkStart w:id="4" w:name="no4"/>
      <w:bookmarkEnd w:id="4"/>
      <w:r w:rsidRPr="00A24734">
        <w:rPr>
          <w:rFonts w:ascii="Arial" w:hAnsi="Arial"/>
          <w:color w:val="FF0000"/>
          <w:sz w:val="22"/>
          <w:szCs w:val="22"/>
        </w:rPr>
        <w:t>Projenin Kısa Adı:</w:t>
      </w:r>
      <w:r w:rsidR="00DC3D59">
        <w:rPr>
          <w:rFonts w:ascii="Arial" w:hAnsi="Arial"/>
          <w:sz w:val="22"/>
          <w:szCs w:val="22"/>
        </w:rPr>
        <w:t xml:space="preserve"> Yargıların Sorgulanması</w:t>
      </w:r>
      <w:r w:rsidR="00A24734">
        <w:rPr>
          <w:rFonts w:ascii="Arial" w:hAnsi="Arial"/>
          <w:sz w:val="22"/>
          <w:szCs w:val="22"/>
        </w:rPr>
        <w:t xml:space="preserve"> </w:t>
      </w:r>
    </w:p>
    <w:p w14:paraId="50698B71" w14:textId="77777777" w:rsidR="007859E3" w:rsidRDefault="003876C7" w:rsidP="003876C7">
      <w:pPr>
        <w:pStyle w:val="Header"/>
        <w:tabs>
          <w:tab w:val="clear" w:pos="4320"/>
          <w:tab w:val="clear" w:pos="8640"/>
          <w:tab w:val="left" w:pos="1870"/>
        </w:tabs>
        <w:spacing w:after="120" w:line="276" w:lineRule="auto"/>
        <w:rPr>
          <w:rFonts w:ascii="Arial" w:hAnsi="Arial"/>
          <w:sz w:val="22"/>
          <w:szCs w:val="22"/>
        </w:rPr>
      </w:pPr>
      <w:r w:rsidRPr="00FC1780">
        <w:rPr>
          <w:rFonts w:ascii="Arial" w:hAnsi="Arial"/>
          <w:color w:val="FF0000"/>
          <w:sz w:val="22"/>
          <w:szCs w:val="22"/>
        </w:rPr>
        <w:t>Projenin Açıklanması</w:t>
      </w:r>
      <w:r w:rsidR="00FC1780" w:rsidRPr="00FC1780">
        <w:rPr>
          <w:rFonts w:ascii="Arial" w:hAnsi="Arial"/>
          <w:color w:val="FF0000"/>
          <w:sz w:val="22"/>
          <w:szCs w:val="22"/>
        </w:rPr>
        <w:t>:</w:t>
      </w:r>
      <w:r w:rsidR="00FC1780">
        <w:rPr>
          <w:rFonts w:ascii="Arial" w:hAnsi="Arial"/>
          <w:sz w:val="22"/>
          <w:szCs w:val="22"/>
        </w:rPr>
        <w:t xml:space="preserve"> </w:t>
      </w:r>
      <w:r w:rsidR="00DC3D59">
        <w:rPr>
          <w:rFonts w:ascii="Arial" w:hAnsi="Arial"/>
          <w:sz w:val="22"/>
          <w:szCs w:val="22"/>
        </w:rPr>
        <w:t xml:space="preserve">Yaşamımızın her alanında </w:t>
      </w:r>
      <w:r w:rsidR="008C57E9">
        <w:rPr>
          <w:rFonts w:ascii="Arial" w:hAnsi="Arial"/>
          <w:sz w:val="22"/>
          <w:szCs w:val="22"/>
        </w:rPr>
        <w:t>“yargı” (hüküm) ifadeleri kullanırız. Bunlar hayatlarımızı olağanüstü kolaylaştırır. Örneğin, “</w:t>
      </w:r>
      <w:r w:rsidR="008C57E9" w:rsidRPr="008C57E9">
        <w:rPr>
          <w:rFonts w:ascii="Arial" w:hAnsi="Arial"/>
          <w:i/>
          <w:sz w:val="22"/>
          <w:szCs w:val="22"/>
        </w:rPr>
        <w:t>su 100</w:t>
      </w:r>
      <w:r w:rsidR="008C57E9" w:rsidRPr="008C57E9">
        <w:rPr>
          <w:rFonts w:ascii="Arial" w:hAnsi="Arial"/>
          <w:i/>
          <w:sz w:val="22"/>
          <w:szCs w:val="22"/>
          <w:vertAlign w:val="superscript"/>
        </w:rPr>
        <w:t>o</w:t>
      </w:r>
      <w:r w:rsidR="008C57E9" w:rsidRPr="008C57E9">
        <w:rPr>
          <w:rFonts w:ascii="Arial" w:hAnsi="Arial"/>
          <w:i/>
          <w:sz w:val="22"/>
          <w:szCs w:val="22"/>
        </w:rPr>
        <w:t>C’de kaynar</w:t>
      </w:r>
      <w:r w:rsidR="008C57E9">
        <w:rPr>
          <w:rFonts w:ascii="Arial" w:hAnsi="Arial"/>
          <w:sz w:val="22"/>
          <w:szCs w:val="22"/>
        </w:rPr>
        <w:t>” ifadesi yerine daha doğru olan “</w:t>
      </w:r>
      <w:r w:rsidR="008C57E9" w:rsidRPr="008C57E9">
        <w:rPr>
          <w:rFonts w:ascii="Arial" w:hAnsi="Arial"/>
          <w:i/>
          <w:sz w:val="22"/>
          <w:szCs w:val="22"/>
        </w:rPr>
        <w:t xml:space="preserve">eğer sıcaklık, basınç ve suyun bileşimi normal olarak </w:t>
      </w:r>
      <w:r w:rsidR="008C57E9">
        <w:rPr>
          <w:rFonts w:ascii="Arial" w:hAnsi="Arial"/>
          <w:i/>
          <w:sz w:val="22"/>
          <w:szCs w:val="22"/>
        </w:rPr>
        <w:t>nitelenen</w:t>
      </w:r>
      <w:r w:rsidR="008C57E9" w:rsidRPr="008C57E9">
        <w:rPr>
          <w:rFonts w:ascii="Arial" w:hAnsi="Arial"/>
          <w:i/>
          <w:sz w:val="22"/>
          <w:szCs w:val="22"/>
        </w:rPr>
        <w:t xml:space="preserve"> sınırlar içinde ise su 100</w:t>
      </w:r>
      <w:r w:rsidR="008C57E9" w:rsidRPr="008C57E9">
        <w:rPr>
          <w:rFonts w:ascii="Arial" w:hAnsi="Arial"/>
          <w:i/>
          <w:sz w:val="22"/>
          <w:szCs w:val="22"/>
          <w:vertAlign w:val="superscript"/>
        </w:rPr>
        <w:t>o</w:t>
      </w:r>
      <w:r w:rsidR="008C57E9" w:rsidRPr="008C57E9">
        <w:rPr>
          <w:rFonts w:ascii="Arial" w:hAnsi="Arial"/>
          <w:i/>
          <w:sz w:val="22"/>
          <w:szCs w:val="22"/>
        </w:rPr>
        <w:t>C’de kaynar</w:t>
      </w:r>
      <w:r w:rsidR="008C57E9">
        <w:rPr>
          <w:rFonts w:ascii="Arial" w:hAnsi="Arial"/>
          <w:sz w:val="22"/>
          <w:szCs w:val="22"/>
        </w:rPr>
        <w:t>”</w:t>
      </w:r>
      <w:r w:rsidR="007859E3">
        <w:rPr>
          <w:rFonts w:ascii="Arial" w:hAnsi="Arial"/>
          <w:sz w:val="22"/>
          <w:szCs w:val="22"/>
        </w:rPr>
        <w:t xml:space="preserve"> gibi konuşmaya başlansa iletişim çok güç olurdu. </w:t>
      </w:r>
    </w:p>
    <w:p w14:paraId="24653147" w14:textId="6799EC9B" w:rsidR="003876C7" w:rsidRDefault="007859E3"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Bunun yerine, bu ifadenin ön koşulu olan “</w:t>
      </w:r>
      <w:r w:rsidRPr="008C57E9">
        <w:rPr>
          <w:rFonts w:ascii="Arial" w:hAnsi="Arial"/>
          <w:i/>
          <w:sz w:val="22"/>
          <w:szCs w:val="22"/>
        </w:rPr>
        <w:t xml:space="preserve">eğer sıcaklık, basınç ve suyun bileşimi normal olarak </w:t>
      </w:r>
      <w:r>
        <w:rPr>
          <w:rFonts w:ascii="Arial" w:hAnsi="Arial"/>
          <w:i/>
          <w:sz w:val="22"/>
          <w:szCs w:val="22"/>
        </w:rPr>
        <w:t>nitelenen</w:t>
      </w:r>
      <w:r w:rsidRPr="008C57E9">
        <w:rPr>
          <w:rFonts w:ascii="Arial" w:hAnsi="Arial"/>
          <w:i/>
          <w:sz w:val="22"/>
          <w:szCs w:val="22"/>
        </w:rPr>
        <w:t xml:space="preserve"> sınırlar içinde ise</w:t>
      </w:r>
      <w:r>
        <w:rPr>
          <w:rFonts w:ascii="Arial" w:hAnsi="Arial"/>
          <w:i/>
          <w:sz w:val="22"/>
          <w:szCs w:val="22"/>
        </w:rPr>
        <w:t xml:space="preserve">” </w:t>
      </w:r>
      <w:r w:rsidRPr="007859E3">
        <w:rPr>
          <w:rFonts w:ascii="Arial" w:hAnsi="Arial"/>
          <w:sz w:val="22"/>
          <w:szCs w:val="22"/>
        </w:rPr>
        <w:t>şartını söylememekle birlikte iletişimin</w:t>
      </w:r>
      <w:r>
        <w:rPr>
          <w:rFonts w:ascii="Arial" w:hAnsi="Arial"/>
          <w:sz w:val="22"/>
          <w:szCs w:val="22"/>
        </w:rPr>
        <w:t xml:space="preserve"> taraflarının zaten bildiğini varsayarak konuşursak iletişim kolaylaşır.</w:t>
      </w:r>
    </w:p>
    <w:p w14:paraId="25A9366E" w14:textId="4A0E7B11" w:rsidR="007859E3" w:rsidRDefault="007859E3"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Ama bu defa bir sorun doğar ve bu alışkanlık giderek “ön şartların söylen</w:t>
      </w:r>
      <w:r w:rsidR="002F6EF6">
        <w:rPr>
          <w:rFonts w:ascii="Arial" w:hAnsi="Arial"/>
          <w:sz w:val="22"/>
          <w:szCs w:val="22"/>
        </w:rPr>
        <w:t>meME</w:t>
      </w:r>
      <w:r>
        <w:rPr>
          <w:rFonts w:ascii="Arial" w:hAnsi="Arial"/>
          <w:sz w:val="22"/>
          <w:szCs w:val="22"/>
        </w:rPr>
        <w:t xml:space="preserve">si” gibi bir noktaya varır. Daha da vahimi, her zaman su kaynama örneğinde olduğu gibi bilimsel yargılar değil, daha bulanık (fuzzy) yargılar söz konusu olduğunda, </w:t>
      </w:r>
      <w:r w:rsidR="0052165B">
        <w:rPr>
          <w:rFonts w:ascii="Arial" w:hAnsi="Arial"/>
          <w:sz w:val="22"/>
          <w:szCs w:val="22"/>
        </w:rPr>
        <w:t>taraflar birbirlerinden tamamen ayrı yargılarda ısrar etmeye başlayabilirler.</w:t>
      </w:r>
    </w:p>
    <w:p w14:paraId="65A963B7" w14:textId="2FB4E2A6" w:rsidR="0052165B" w:rsidRDefault="004061D4"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Ön koşulların söylenmeden söylenmiş varsayılmasının sakıncası daha da önemli bir </w:t>
      </w:r>
      <w:r w:rsidR="00F50F0C">
        <w:rPr>
          <w:rFonts w:ascii="Arial" w:hAnsi="Arial"/>
          <w:sz w:val="22"/>
          <w:szCs w:val="22"/>
        </w:rPr>
        <w:t>sorun</w:t>
      </w:r>
      <w:r>
        <w:rPr>
          <w:rFonts w:ascii="Arial" w:hAnsi="Arial"/>
          <w:sz w:val="22"/>
          <w:szCs w:val="22"/>
        </w:rPr>
        <w:t xml:space="preserve"> ortaya çı</w:t>
      </w:r>
      <w:r w:rsidR="002F6EF6">
        <w:rPr>
          <w:rFonts w:ascii="Arial" w:hAnsi="Arial"/>
          <w:sz w:val="22"/>
          <w:szCs w:val="22"/>
        </w:rPr>
        <w:t xml:space="preserve">karır: </w:t>
      </w:r>
      <w:r w:rsidR="0038434A">
        <w:rPr>
          <w:rFonts w:ascii="Arial" w:hAnsi="Arial"/>
          <w:sz w:val="22"/>
          <w:szCs w:val="22"/>
        </w:rPr>
        <w:t>Ön koşullar geniş bir alanı daraltarak söz konusu yargının gerçekten geçerli olduğu alanı tarif ederken, o alanın dışındaki alan giderek ilgi alanımızdan çıkar.</w:t>
      </w:r>
    </w:p>
    <w:p w14:paraId="45C7F940" w14:textId="27B0A4AD" w:rsidR="0043357A" w:rsidRDefault="0043357A"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Örneğin, s</w:t>
      </w:r>
      <w:r w:rsidR="00945AEC">
        <w:rPr>
          <w:rFonts w:ascii="Arial" w:hAnsi="Arial"/>
          <w:sz w:val="22"/>
          <w:szCs w:val="22"/>
        </w:rPr>
        <w:t>uyun normal şartlarda kaynaması yerine, o şartların dışında ortaya çıkabilecek yeniliklerden mahrum kalınabilir. Mesela düdüklü tencere</w:t>
      </w:r>
      <w:r w:rsidR="008B4B4A">
        <w:rPr>
          <w:rFonts w:ascii="Arial" w:hAnsi="Arial"/>
          <w:sz w:val="22"/>
          <w:szCs w:val="22"/>
        </w:rPr>
        <w:t>de yüksek basınçta daha yüksek sıcaklıklarda pişirme sağlanabilirken, aksine daha düşük basınçlarda 100 derece yerine çok daha düşü</w:t>
      </w:r>
      <w:r w:rsidR="00F50F0C">
        <w:rPr>
          <w:rFonts w:ascii="Arial" w:hAnsi="Arial"/>
          <w:sz w:val="22"/>
          <w:szCs w:val="22"/>
        </w:rPr>
        <w:t xml:space="preserve">k sıcaklıklarda kaynama olabileceği gerçeklerini </w:t>
      </w:r>
      <w:r w:rsidR="00056711">
        <w:rPr>
          <w:rFonts w:ascii="Arial" w:hAnsi="Arial"/>
          <w:sz w:val="22"/>
          <w:szCs w:val="22"/>
        </w:rPr>
        <w:t>görmezden gelebiliriz</w:t>
      </w:r>
      <w:r w:rsidR="008B4B4A">
        <w:rPr>
          <w:rFonts w:ascii="Arial" w:hAnsi="Arial"/>
          <w:sz w:val="22"/>
          <w:szCs w:val="22"/>
        </w:rPr>
        <w:t xml:space="preserve">. </w:t>
      </w:r>
      <w:r w:rsidR="005A06ED">
        <w:rPr>
          <w:rFonts w:ascii="Arial" w:hAnsi="Arial"/>
          <w:sz w:val="22"/>
          <w:szCs w:val="22"/>
        </w:rPr>
        <w:t>Görüldüğü gibi bu alanın ortaya çıkarılması, “</w:t>
      </w:r>
      <w:r w:rsidR="005A06ED" w:rsidRPr="005A06ED">
        <w:rPr>
          <w:rFonts w:ascii="Arial" w:hAnsi="Arial"/>
          <w:color w:val="FF0000"/>
          <w:sz w:val="22"/>
          <w:szCs w:val="22"/>
        </w:rPr>
        <w:t>eğer ….ise</w:t>
      </w:r>
      <w:r w:rsidR="005A06ED">
        <w:rPr>
          <w:rFonts w:ascii="Arial" w:hAnsi="Arial"/>
          <w:sz w:val="22"/>
          <w:szCs w:val="22"/>
        </w:rPr>
        <w:t>” ön koşulu yerine</w:t>
      </w:r>
      <w:r w:rsidR="00056711">
        <w:rPr>
          <w:rFonts w:ascii="Arial" w:hAnsi="Arial"/>
          <w:sz w:val="22"/>
          <w:szCs w:val="22"/>
        </w:rPr>
        <w:t>,</w:t>
      </w:r>
      <w:r w:rsidR="005A06ED">
        <w:rPr>
          <w:rFonts w:ascii="Arial" w:hAnsi="Arial"/>
          <w:sz w:val="22"/>
          <w:szCs w:val="22"/>
        </w:rPr>
        <w:t xml:space="preserve"> “</w:t>
      </w:r>
      <w:r w:rsidR="005A06ED" w:rsidRPr="005A06ED">
        <w:rPr>
          <w:rFonts w:ascii="Arial" w:hAnsi="Arial"/>
          <w:color w:val="FF0000"/>
          <w:sz w:val="22"/>
          <w:szCs w:val="22"/>
        </w:rPr>
        <w:t>eğer …. değilse</w:t>
      </w:r>
      <w:r w:rsidR="005A06ED">
        <w:rPr>
          <w:rFonts w:ascii="Arial" w:hAnsi="Arial"/>
          <w:sz w:val="22"/>
          <w:szCs w:val="22"/>
        </w:rPr>
        <w:t>” ön koşullu bölgede olup bitenlerin sorgulanmasıyla mümkündür.</w:t>
      </w:r>
    </w:p>
    <w:p w14:paraId="3A41799B" w14:textId="22C92B3C" w:rsidR="00557DA2" w:rsidRDefault="00056711"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S</w:t>
      </w:r>
      <w:r w:rsidR="005A06ED">
        <w:rPr>
          <w:rFonts w:ascii="Arial" w:hAnsi="Arial"/>
          <w:sz w:val="22"/>
          <w:szCs w:val="22"/>
        </w:rPr>
        <w:t>orgulama becerisi kazanmış bir kişi için çevresi, bu beceri</w:t>
      </w:r>
      <w:r>
        <w:rPr>
          <w:rFonts w:ascii="Arial" w:hAnsi="Arial"/>
          <w:sz w:val="22"/>
          <w:szCs w:val="22"/>
        </w:rPr>
        <w:t>yi</w:t>
      </w:r>
      <w:r w:rsidR="005A06ED">
        <w:rPr>
          <w:rFonts w:ascii="Arial" w:hAnsi="Arial"/>
          <w:sz w:val="22"/>
          <w:szCs w:val="22"/>
        </w:rPr>
        <w:t xml:space="preserve"> kazanmamış olanlara göre çok daha geniştir (</w:t>
      </w:r>
      <w:hyperlink r:id="rId25" w:history="1">
        <w:r w:rsidR="005A06ED" w:rsidRPr="005A06ED">
          <w:rPr>
            <w:rStyle w:val="Hyperlink"/>
            <w:rFonts w:ascii="Arial" w:hAnsi="Arial"/>
            <w:szCs w:val="22"/>
          </w:rPr>
          <w:t>tıklayın</w:t>
        </w:r>
      </w:hyperlink>
      <w:r>
        <w:rPr>
          <w:rFonts w:ascii="Arial" w:hAnsi="Arial"/>
          <w:sz w:val="22"/>
          <w:szCs w:val="22"/>
        </w:rPr>
        <w:t>);</w:t>
      </w:r>
      <w:r w:rsidR="00557DA2">
        <w:rPr>
          <w:rFonts w:ascii="Arial" w:hAnsi="Arial"/>
          <w:sz w:val="22"/>
          <w:szCs w:val="22"/>
        </w:rPr>
        <w:t xml:space="preserve"> </w:t>
      </w:r>
      <w:r>
        <w:rPr>
          <w:rFonts w:ascii="Arial" w:hAnsi="Arial"/>
          <w:sz w:val="22"/>
          <w:szCs w:val="22"/>
        </w:rPr>
        <w:t xml:space="preserve">denilebilir ki, </w:t>
      </w:r>
      <w:r w:rsidR="00557DA2">
        <w:rPr>
          <w:rFonts w:ascii="Arial" w:hAnsi="Arial"/>
          <w:sz w:val="22"/>
          <w:szCs w:val="22"/>
        </w:rPr>
        <w:t>tüm keşif, icat ve inovasyonlar (eğer  ….. değilse) alanının içinden çıkmaktadır.</w:t>
      </w:r>
    </w:p>
    <w:p w14:paraId="0C752926" w14:textId="73490116" w:rsidR="00003655" w:rsidRDefault="003876C7" w:rsidP="00003655">
      <w:pPr>
        <w:pStyle w:val="Header"/>
        <w:tabs>
          <w:tab w:val="clear" w:pos="4320"/>
          <w:tab w:val="clear" w:pos="8640"/>
          <w:tab w:val="left" w:pos="1870"/>
        </w:tabs>
        <w:spacing w:after="120" w:line="276" w:lineRule="auto"/>
        <w:rPr>
          <w:rFonts w:ascii="Arial" w:hAnsi="Arial"/>
          <w:sz w:val="22"/>
          <w:szCs w:val="22"/>
        </w:rPr>
      </w:pPr>
      <w:r w:rsidRPr="00FC1780">
        <w:rPr>
          <w:rFonts w:ascii="Arial" w:hAnsi="Arial"/>
          <w:color w:val="FF0000"/>
          <w:sz w:val="22"/>
          <w:szCs w:val="22"/>
        </w:rPr>
        <w:t>Hangi Yolla Nereye Varılmak Öngörülüyor</w:t>
      </w:r>
      <w:r w:rsidRPr="00003655">
        <w:rPr>
          <w:rFonts w:ascii="Arial" w:hAnsi="Arial"/>
          <w:color w:val="FF0000"/>
          <w:sz w:val="22"/>
          <w:szCs w:val="22"/>
        </w:rPr>
        <w:t>?</w:t>
      </w:r>
      <w:r w:rsidR="00FC1780">
        <w:rPr>
          <w:rFonts w:ascii="Arial" w:hAnsi="Arial"/>
          <w:sz w:val="22"/>
          <w:szCs w:val="22"/>
        </w:rPr>
        <w:t xml:space="preserve"> </w:t>
      </w:r>
      <w:r w:rsidR="00003655">
        <w:rPr>
          <w:rFonts w:ascii="Arial" w:hAnsi="Arial"/>
          <w:sz w:val="22"/>
          <w:szCs w:val="22"/>
        </w:rPr>
        <w:t>Projenin genel amacı, söz konusu becerinin çocuk ve gençler başta olmak üzere topluma kazandırılması, bunun için de ilgi duyabilecek STK’na “pazarlanması”dır.</w:t>
      </w:r>
    </w:p>
    <w:p w14:paraId="52BBB063" w14:textId="1B79A226" w:rsidR="00003655" w:rsidRPr="007859E3" w:rsidRDefault="00003655" w:rsidP="00003655">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Daha spesifik amaç ise</w:t>
      </w:r>
      <w:r w:rsidR="00CE0721">
        <w:rPr>
          <w:rFonts w:ascii="Arial" w:hAnsi="Arial"/>
          <w:sz w:val="22"/>
          <w:szCs w:val="22"/>
        </w:rPr>
        <w:t>, çeşitli dini, siyasi, etnik vbg ideolojilerin dar yargı kalıplarına sıkışıp kendi dışındakileri ötekileştiren, onları silmeye çalışan kesimlerle mücadelede güçlü bir sorun çözme aracının yaygınlaşmasıdır.</w:t>
      </w:r>
    </w:p>
    <w:p w14:paraId="5920288A" w14:textId="1B1A3663" w:rsidR="003876C7" w:rsidRDefault="00CE0721"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Bu yoldaki ilk durak, sorgulama becerisinin, kimlik arayışı içinde radikal (ve dışlayıcı) öğretilerin kolay ezberlenir kalıplarına kapılan </w:t>
      </w:r>
      <w:r w:rsidR="00C64880">
        <w:rPr>
          <w:rFonts w:ascii="Arial" w:hAnsi="Arial"/>
          <w:sz w:val="22"/>
          <w:szCs w:val="22"/>
        </w:rPr>
        <w:t>gençlere, sorgulama yoluyla nasıl bir zenginlik içinde fıkaralığa talip olduklarını göstermektir.</w:t>
      </w:r>
    </w:p>
    <w:p w14:paraId="41C0155E" w14:textId="684F7223" w:rsidR="003876C7" w:rsidRDefault="003876C7" w:rsidP="003876C7">
      <w:pPr>
        <w:pStyle w:val="Header"/>
        <w:tabs>
          <w:tab w:val="clear" w:pos="4320"/>
          <w:tab w:val="clear" w:pos="8640"/>
          <w:tab w:val="left" w:pos="1870"/>
        </w:tabs>
        <w:spacing w:after="120" w:line="276" w:lineRule="auto"/>
        <w:rPr>
          <w:rFonts w:ascii="Arial" w:hAnsi="Arial"/>
          <w:sz w:val="22"/>
          <w:szCs w:val="22"/>
        </w:rPr>
      </w:pPr>
      <w:r w:rsidRPr="00FC1780">
        <w:rPr>
          <w:rFonts w:ascii="Arial" w:hAnsi="Arial"/>
          <w:color w:val="FF0000"/>
          <w:sz w:val="22"/>
          <w:szCs w:val="22"/>
        </w:rPr>
        <w:t>Şu Anki Durumu hk. Bilgiler</w:t>
      </w:r>
      <w:r w:rsidR="00FC1780" w:rsidRPr="00FC1780">
        <w:rPr>
          <w:rFonts w:ascii="Arial" w:hAnsi="Arial"/>
          <w:color w:val="FF0000"/>
          <w:sz w:val="22"/>
          <w:szCs w:val="22"/>
        </w:rPr>
        <w:t>:</w:t>
      </w:r>
      <w:r w:rsidR="00FC1780">
        <w:rPr>
          <w:rFonts w:ascii="Arial" w:hAnsi="Arial"/>
          <w:sz w:val="22"/>
          <w:szCs w:val="22"/>
        </w:rPr>
        <w:t xml:space="preserve"> </w:t>
      </w:r>
      <w:r w:rsidR="00C64880">
        <w:rPr>
          <w:rFonts w:ascii="Arial" w:hAnsi="Arial"/>
          <w:sz w:val="22"/>
          <w:szCs w:val="22"/>
        </w:rPr>
        <w:t>Bu proje üzerinde</w:t>
      </w:r>
      <w:r w:rsidR="00C86365">
        <w:rPr>
          <w:rFonts w:ascii="Arial" w:hAnsi="Arial"/>
          <w:sz w:val="22"/>
          <w:szCs w:val="22"/>
        </w:rPr>
        <w:t xml:space="preserve"> yaklaşık 4 yıldır çalışılıyor. Başlangıçta bu konuda bir site yapıldı (</w:t>
      </w:r>
      <w:hyperlink r:id="rId26" w:history="1">
        <w:r w:rsidR="00C86365" w:rsidRPr="00C86365">
          <w:rPr>
            <w:rStyle w:val="Hyperlink"/>
            <w:rFonts w:ascii="Arial" w:hAnsi="Arial"/>
            <w:szCs w:val="22"/>
          </w:rPr>
          <w:t>tıklayın</w:t>
        </w:r>
      </w:hyperlink>
      <w:r w:rsidR="00C86365">
        <w:rPr>
          <w:rFonts w:ascii="Arial" w:hAnsi="Arial"/>
          <w:sz w:val="22"/>
          <w:szCs w:val="22"/>
        </w:rPr>
        <w:t>).</w:t>
      </w:r>
    </w:p>
    <w:p w14:paraId="761169A5" w14:textId="28F51189" w:rsidR="009172AF" w:rsidRDefault="009172AF"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Buna paralel olarak </w:t>
      </w:r>
      <w:r w:rsidR="00E947F1">
        <w:rPr>
          <w:rFonts w:ascii="Arial" w:hAnsi="Arial"/>
          <w:sz w:val="22"/>
          <w:szCs w:val="22"/>
        </w:rPr>
        <w:t>bir diğer kanal daha açıldı (</w:t>
      </w:r>
      <w:hyperlink r:id="rId27" w:history="1">
        <w:r w:rsidR="00E947F1" w:rsidRPr="00E947F1">
          <w:rPr>
            <w:rStyle w:val="Hyperlink"/>
            <w:rFonts w:ascii="Arial" w:hAnsi="Arial"/>
            <w:szCs w:val="22"/>
          </w:rPr>
          <w:t>tıklayın</w:t>
        </w:r>
      </w:hyperlink>
      <w:r w:rsidR="00E947F1">
        <w:rPr>
          <w:rFonts w:ascii="Arial" w:hAnsi="Arial"/>
          <w:sz w:val="22"/>
          <w:szCs w:val="22"/>
        </w:rPr>
        <w:t>) ve şöyle bir gözlem yapıldı: Nelerin yargı olduğu konusunda  güçlük yaşanıyordu. Bunun üzerine, yargıların sorgulanmasından ön</w:t>
      </w:r>
      <w:r w:rsidR="006F41CE">
        <w:rPr>
          <w:rFonts w:ascii="Arial" w:hAnsi="Arial"/>
          <w:sz w:val="22"/>
          <w:szCs w:val="22"/>
        </w:rPr>
        <w:t>ce yargı üretilmesi istenildi. Şu adresteki (</w:t>
      </w:r>
      <w:hyperlink r:id="rId28" w:history="1">
        <w:r w:rsidR="006F41CE" w:rsidRPr="005F11BB">
          <w:rPr>
            <w:rStyle w:val="Hyperlink"/>
            <w:rFonts w:ascii="Arial" w:hAnsi="Arial"/>
            <w:szCs w:val="22"/>
          </w:rPr>
          <w:t>tıklayın</w:t>
        </w:r>
      </w:hyperlink>
      <w:r w:rsidR="005F11BB">
        <w:rPr>
          <w:rFonts w:ascii="Arial" w:hAnsi="Arial"/>
          <w:sz w:val="22"/>
          <w:szCs w:val="22"/>
        </w:rPr>
        <w:t>)</w:t>
      </w:r>
      <w:r w:rsidR="006F41CE">
        <w:rPr>
          <w:rFonts w:ascii="Arial" w:hAnsi="Arial"/>
          <w:sz w:val="22"/>
          <w:szCs w:val="22"/>
        </w:rPr>
        <w:t xml:space="preserve"> yazının sonunda siteye girenlerin ürettikleri yargılar görülüyor.</w:t>
      </w:r>
    </w:p>
    <w:p w14:paraId="28FB2363" w14:textId="47135487" w:rsidR="005F11BB" w:rsidRDefault="005F11BB"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Üçüncü bir kanaldan üretilen yargılar ise şu adrestedir (</w:t>
      </w:r>
      <w:hyperlink r:id="rId29" w:history="1">
        <w:r w:rsidRPr="005F11BB">
          <w:rPr>
            <w:rStyle w:val="Hyperlink"/>
            <w:rFonts w:ascii="Arial" w:hAnsi="Arial"/>
            <w:szCs w:val="22"/>
          </w:rPr>
          <w:t>tıklayın</w:t>
        </w:r>
      </w:hyperlink>
      <w:r>
        <w:rPr>
          <w:rFonts w:ascii="Arial" w:hAnsi="Arial"/>
          <w:sz w:val="22"/>
          <w:szCs w:val="22"/>
        </w:rPr>
        <w:t>).</w:t>
      </w:r>
    </w:p>
    <w:p w14:paraId="19A80B04" w14:textId="4188E95C" w:rsidR="008C0850" w:rsidRDefault="009C5153" w:rsidP="003876C7">
      <w:pPr>
        <w:pStyle w:val="Header"/>
        <w:tabs>
          <w:tab w:val="clear" w:pos="4320"/>
          <w:tab w:val="clear" w:pos="8640"/>
          <w:tab w:val="left" w:pos="1870"/>
        </w:tabs>
        <w:spacing w:after="120" w:line="276" w:lineRule="auto"/>
        <w:rPr>
          <w:rFonts w:ascii="Arial" w:hAnsi="Arial"/>
          <w:sz w:val="22"/>
          <w:szCs w:val="22"/>
        </w:rPr>
      </w:pPr>
      <w:r>
        <w:rPr>
          <w:rFonts w:ascii="Arial" w:hAnsi="Arial"/>
          <w:noProof/>
          <w:sz w:val="22"/>
          <w:szCs w:val="22"/>
          <w:lang w:val="en-US"/>
        </w:rPr>
        <w:drawing>
          <wp:anchor distT="0" distB="0" distL="114300" distR="114300" simplePos="0" relativeHeight="251657216" behindDoc="0" locked="0" layoutInCell="1" allowOverlap="1" wp14:anchorId="49EC655F" wp14:editId="1C68385F">
            <wp:simplePos x="0" y="0"/>
            <wp:positionH relativeFrom="column">
              <wp:posOffset>1257300</wp:posOffset>
            </wp:positionH>
            <wp:positionV relativeFrom="paragraph">
              <wp:posOffset>8255</wp:posOffset>
            </wp:positionV>
            <wp:extent cx="3628390" cy="5748020"/>
            <wp:effectExtent l="0" t="0" r="3810" b="0"/>
            <wp:wrapTight wrapText="bothSides">
              <wp:wrapPolygon edited="0">
                <wp:start x="0" y="0"/>
                <wp:lineTo x="0" y="21476"/>
                <wp:lineTo x="21471" y="21476"/>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png"/>
                    <pic:cNvPicPr/>
                  </pic:nvPicPr>
                  <pic:blipFill>
                    <a:blip r:embed="rId30">
                      <a:extLst>
                        <a:ext uri="{28A0092B-C50C-407E-A947-70E740481C1C}">
                          <a14:useLocalDpi xmlns:a14="http://schemas.microsoft.com/office/drawing/2010/main" val="0"/>
                        </a:ext>
                      </a:extLst>
                    </a:blip>
                    <a:stretch>
                      <a:fillRect/>
                    </a:stretch>
                  </pic:blipFill>
                  <pic:spPr>
                    <a:xfrm>
                      <a:off x="0" y="0"/>
                      <a:ext cx="3628390" cy="57480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0850">
        <w:rPr>
          <w:rFonts w:ascii="Arial" w:hAnsi="Arial"/>
          <w:sz w:val="22"/>
          <w:szCs w:val="22"/>
        </w:rPr>
        <w:t>Dördüncü bir kanal, bir üniversitemizdeki Beyaz Nokta® gönüllüsü bir akademisyen arkadaşımızın 585 öğrencisi arasında yaptığı “</w:t>
      </w:r>
      <w:r w:rsidR="008C0850" w:rsidRPr="008C0850">
        <w:rPr>
          <w:rFonts w:ascii="Arial" w:hAnsi="Arial"/>
          <w:i/>
          <w:color w:val="FF0000"/>
          <w:sz w:val="22"/>
          <w:szCs w:val="22"/>
        </w:rPr>
        <w:t>birer yerleşik kalıp üretip, bunlar hakkında 1 veya 2 soru sorup, ortaya çıkabilecek yeni bakış açılarının neler olabileceği</w:t>
      </w:r>
      <w:r w:rsidR="008C0850">
        <w:rPr>
          <w:rFonts w:ascii="Arial" w:hAnsi="Arial"/>
          <w:sz w:val="22"/>
          <w:szCs w:val="22"/>
        </w:rPr>
        <w:t>” dönem ödevidir.</w:t>
      </w:r>
      <w:r w:rsidR="00056711">
        <w:rPr>
          <w:rFonts w:ascii="Arial" w:hAnsi="Arial"/>
          <w:sz w:val="22"/>
          <w:szCs w:val="22"/>
        </w:rPr>
        <w:t xml:space="preserve"> B</w:t>
      </w:r>
      <w:r w:rsidR="0018136D">
        <w:rPr>
          <w:rFonts w:ascii="Arial" w:hAnsi="Arial"/>
          <w:sz w:val="22"/>
          <w:szCs w:val="22"/>
        </w:rPr>
        <w:t xml:space="preserve">ir örnek sayfa </w:t>
      </w:r>
      <w:r w:rsidR="00056711">
        <w:rPr>
          <w:rFonts w:ascii="Arial" w:hAnsi="Arial"/>
          <w:sz w:val="22"/>
          <w:szCs w:val="22"/>
        </w:rPr>
        <w:t>sağ yandadır</w:t>
      </w:r>
      <w:r w:rsidR="0018136D">
        <w:rPr>
          <w:rFonts w:ascii="Arial" w:hAnsi="Arial"/>
          <w:sz w:val="22"/>
          <w:szCs w:val="22"/>
        </w:rPr>
        <w:t>.</w:t>
      </w:r>
    </w:p>
    <w:p w14:paraId="696CE3D9" w14:textId="71076183" w:rsidR="00E947F1" w:rsidRDefault="008C0850"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Görüldüğü gibi bu konuda </w:t>
      </w:r>
      <w:r w:rsidR="0018136D">
        <w:rPr>
          <w:rFonts w:ascii="Arial" w:hAnsi="Arial"/>
          <w:sz w:val="22"/>
          <w:szCs w:val="22"/>
        </w:rPr>
        <w:t>epey çalışma yapılmış, nerelerde güçlükler yaşandığı görülmüştür. Şimdi sıra, bu yaklaşımın başta gençler olmak üzere kitlesel olarak</w:t>
      </w:r>
      <w:r w:rsidR="00DF2564">
        <w:rPr>
          <w:rFonts w:ascii="Arial" w:hAnsi="Arial"/>
          <w:sz w:val="22"/>
          <w:szCs w:val="22"/>
        </w:rPr>
        <w:t xml:space="preserve"> tanıtılmasında</w:t>
      </w:r>
      <w:r w:rsidR="0018136D">
        <w:rPr>
          <w:rFonts w:ascii="Arial" w:hAnsi="Arial"/>
          <w:sz w:val="22"/>
          <w:szCs w:val="22"/>
        </w:rPr>
        <w:t>.</w:t>
      </w:r>
    </w:p>
    <w:p w14:paraId="01008BD2" w14:textId="410FADE9" w:rsidR="003876C7" w:rsidRDefault="003876C7" w:rsidP="003876C7">
      <w:pPr>
        <w:pStyle w:val="Header"/>
        <w:tabs>
          <w:tab w:val="clear" w:pos="4320"/>
          <w:tab w:val="clear" w:pos="8640"/>
          <w:tab w:val="left" w:pos="1870"/>
        </w:tabs>
        <w:spacing w:after="120" w:line="276" w:lineRule="auto"/>
        <w:rPr>
          <w:rFonts w:ascii="Arial" w:hAnsi="Arial"/>
          <w:sz w:val="22"/>
          <w:szCs w:val="22"/>
        </w:rPr>
      </w:pPr>
      <w:r w:rsidRPr="00FC1780">
        <w:rPr>
          <w:rFonts w:ascii="Arial" w:hAnsi="Arial"/>
          <w:color w:val="FF0000"/>
          <w:sz w:val="22"/>
          <w:szCs w:val="22"/>
        </w:rPr>
        <w:t>İlerlemek için İhtiyaçlar Neler?</w:t>
      </w:r>
      <w:r w:rsidR="00FC1780">
        <w:rPr>
          <w:rFonts w:ascii="Arial" w:hAnsi="Arial"/>
          <w:sz w:val="22"/>
          <w:szCs w:val="22"/>
        </w:rPr>
        <w:t xml:space="preserve"> </w:t>
      </w:r>
      <w:r w:rsidR="00056711">
        <w:rPr>
          <w:rFonts w:ascii="Arial" w:hAnsi="Arial"/>
          <w:sz w:val="22"/>
          <w:szCs w:val="22"/>
        </w:rPr>
        <w:t xml:space="preserve">Tüm projelerde olduğu gibi, kaynaklarını bu yolda harekete geçirebilecek ortaklara ihtiyaç vardır. </w:t>
      </w:r>
    </w:p>
    <w:p w14:paraId="6F097380" w14:textId="650CC059" w:rsidR="008C0850" w:rsidRDefault="00056711" w:rsidP="00DF2564">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Yaygınlaştırmanın başlıca yollarından birisi </w:t>
      </w:r>
      <w:r w:rsidR="005941D7">
        <w:rPr>
          <w:rFonts w:ascii="Arial" w:hAnsi="Arial"/>
          <w:sz w:val="22"/>
          <w:szCs w:val="22"/>
        </w:rPr>
        <w:t xml:space="preserve">radyo ve TV’lerdir. Ancak, burada kısaca açıklanan bilgilerin ham olarak tanıtılması yeterli değildir. Bunların çeşitli formatta </w:t>
      </w:r>
      <w:r w:rsidR="005941D7">
        <w:rPr>
          <w:rFonts w:ascii="Arial" w:hAnsi="Arial"/>
          <w:sz w:val="18"/>
          <w:szCs w:val="18"/>
        </w:rPr>
        <w:t>(</w:t>
      </w:r>
      <w:r w:rsidR="005941D7" w:rsidRPr="001337CC">
        <w:rPr>
          <w:rFonts w:ascii="Arial" w:hAnsi="Arial"/>
          <w:i/>
          <w:sz w:val="18"/>
          <w:szCs w:val="18"/>
        </w:rPr>
        <w:t>radyo, TV söyleşileri, skeçler, komedi programları, diziler içine yerleştirilmesi (senaryo entegrasyonu-</w:t>
      </w:r>
      <w:hyperlink r:id="rId31" w:history="1">
        <w:r w:rsidR="005941D7" w:rsidRPr="00956885">
          <w:rPr>
            <w:rStyle w:val="Hyperlink"/>
            <w:rFonts w:ascii="Arial" w:hAnsi="Arial"/>
            <w:sz w:val="18"/>
            <w:szCs w:val="18"/>
          </w:rPr>
          <w:t>tıklayın</w:t>
        </w:r>
      </w:hyperlink>
      <w:r w:rsidR="005941D7">
        <w:rPr>
          <w:rFonts w:ascii="Arial" w:hAnsi="Arial"/>
          <w:sz w:val="18"/>
          <w:szCs w:val="18"/>
        </w:rPr>
        <w:t xml:space="preserve">) </w:t>
      </w:r>
      <w:r w:rsidR="005941D7">
        <w:rPr>
          <w:rFonts w:ascii="Arial" w:hAnsi="Arial"/>
          <w:sz w:val="22"/>
          <w:szCs w:val="22"/>
        </w:rPr>
        <w:t>programlar</w:t>
      </w:r>
      <w:r w:rsidR="001337CC">
        <w:rPr>
          <w:rFonts w:ascii="Arial" w:hAnsi="Arial"/>
          <w:sz w:val="22"/>
          <w:szCs w:val="22"/>
        </w:rPr>
        <w:t xml:space="preserve"> gerekiyor</w:t>
      </w:r>
      <w:r w:rsidR="00DF2564">
        <w:rPr>
          <w:rFonts w:ascii="Arial" w:hAnsi="Arial"/>
          <w:sz w:val="22"/>
          <w:szCs w:val="22"/>
        </w:rPr>
        <w:t>.</w:t>
      </w:r>
    </w:p>
    <w:p w14:paraId="456B260D" w14:textId="34A9249D" w:rsidR="003876C7" w:rsidRDefault="003876C7"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No: </w:t>
      </w:r>
      <w:r w:rsidR="008E5518">
        <w:rPr>
          <w:rFonts w:ascii="Arial" w:hAnsi="Arial"/>
          <w:sz w:val="22"/>
          <w:szCs w:val="22"/>
        </w:rPr>
        <w:t>5</w:t>
      </w:r>
      <w:r w:rsidR="00F54EB1">
        <w:rPr>
          <w:rFonts w:ascii="Arial" w:hAnsi="Arial"/>
          <w:sz w:val="22"/>
          <w:szCs w:val="22"/>
        </w:rPr>
        <w:t xml:space="preserve"> (Rev 0)</w:t>
      </w:r>
    </w:p>
    <w:p w14:paraId="3A9FA80D" w14:textId="18EB73E6" w:rsidR="003876C7" w:rsidRDefault="003876C7" w:rsidP="003876C7">
      <w:pPr>
        <w:pStyle w:val="Header"/>
        <w:tabs>
          <w:tab w:val="clear" w:pos="4320"/>
          <w:tab w:val="clear" w:pos="8640"/>
          <w:tab w:val="left" w:pos="1870"/>
        </w:tabs>
        <w:spacing w:after="120" w:line="276" w:lineRule="auto"/>
        <w:rPr>
          <w:rFonts w:ascii="Arial" w:hAnsi="Arial"/>
          <w:sz w:val="22"/>
          <w:szCs w:val="22"/>
        </w:rPr>
      </w:pPr>
      <w:bookmarkStart w:id="5" w:name="no5"/>
      <w:bookmarkEnd w:id="5"/>
      <w:r w:rsidRPr="008E5518">
        <w:rPr>
          <w:rFonts w:ascii="Arial" w:hAnsi="Arial"/>
          <w:color w:val="FF0000"/>
          <w:sz w:val="22"/>
          <w:szCs w:val="22"/>
        </w:rPr>
        <w:t>Projenin Kısa Adı:</w:t>
      </w:r>
      <w:r w:rsidR="00792CC3">
        <w:rPr>
          <w:rFonts w:ascii="Arial" w:hAnsi="Arial"/>
          <w:sz w:val="22"/>
          <w:szCs w:val="22"/>
        </w:rPr>
        <w:t xml:space="preserve"> </w:t>
      </w:r>
      <w:r w:rsidR="00E83BE8">
        <w:rPr>
          <w:rFonts w:ascii="Arial" w:hAnsi="Arial"/>
          <w:sz w:val="22"/>
          <w:szCs w:val="22"/>
        </w:rPr>
        <w:t>Trafik Şikayet S</w:t>
      </w:r>
      <w:r w:rsidR="00461B16">
        <w:rPr>
          <w:rFonts w:ascii="Arial" w:hAnsi="Arial"/>
          <w:sz w:val="22"/>
          <w:szCs w:val="22"/>
        </w:rPr>
        <w:t>istemi</w:t>
      </w:r>
    </w:p>
    <w:p w14:paraId="19FEC0B5" w14:textId="4D9DCA66" w:rsidR="003876C7" w:rsidRDefault="003876C7" w:rsidP="003876C7">
      <w:pPr>
        <w:pStyle w:val="Header"/>
        <w:tabs>
          <w:tab w:val="clear" w:pos="4320"/>
          <w:tab w:val="clear" w:pos="8640"/>
          <w:tab w:val="left" w:pos="1870"/>
        </w:tabs>
        <w:spacing w:after="120" w:line="276" w:lineRule="auto"/>
        <w:rPr>
          <w:rFonts w:ascii="Arial" w:hAnsi="Arial"/>
          <w:sz w:val="22"/>
          <w:szCs w:val="22"/>
        </w:rPr>
      </w:pPr>
      <w:r w:rsidRPr="008E5518">
        <w:rPr>
          <w:rFonts w:ascii="Arial" w:hAnsi="Arial"/>
          <w:color w:val="FF0000"/>
          <w:sz w:val="22"/>
          <w:szCs w:val="22"/>
        </w:rPr>
        <w:t>Projenin Açıklanması</w:t>
      </w:r>
      <w:r w:rsidR="00792CC3" w:rsidRPr="008E5518">
        <w:rPr>
          <w:rFonts w:ascii="Arial" w:hAnsi="Arial"/>
          <w:color w:val="FF0000"/>
          <w:sz w:val="22"/>
          <w:szCs w:val="22"/>
        </w:rPr>
        <w:t>:</w:t>
      </w:r>
      <w:r w:rsidR="00792CC3">
        <w:rPr>
          <w:rFonts w:ascii="Arial" w:hAnsi="Arial"/>
          <w:sz w:val="22"/>
          <w:szCs w:val="22"/>
        </w:rPr>
        <w:t xml:space="preserve"> </w:t>
      </w:r>
      <w:r w:rsidR="00FF5E55">
        <w:rPr>
          <w:rFonts w:ascii="Arial" w:hAnsi="Arial"/>
          <w:sz w:val="22"/>
          <w:szCs w:val="22"/>
        </w:rPr>
        <w:t xml:space="preserve">Çeşitli toplum sorunlarına karşı şikayeti olanların bu sorunları birilerine ihale etmek yerine, yasal yollardan örgütlenerek, şikayet konusu ya da onun bileşenleri </w:t>
      </w:r>
      <w:r w:rsidR="00284BAC">
        <w:rPr>
          <w:rFonts w:ascii="Arial" w:hAnsi="Arial"/>
          <w:sz w:val="22"/>
          <w:szCs w:val="22"/>
        </w:rPr>
        <w:t xml:space="preserve">çevresinde, icra gücünü harekete </w:t>
      </w:r>
      <w:r w:rsidR="006E7B6C">
        <w:rPr>
          <w:rFonts w:ascii="Arial" w:hAnsi="Arial"/>
          <w:sz w:val="22"/>
          <w:szCs w:val="22"/>
        </w:rPr>
        <w:t xml:space="preserve">geçirecek </w:t>
      </w:r>
      <w:r w:rsidR="00461B16">
        <w:rPr>
          <w:rFonts w:ascii="Arial" w:hAnsi="Arial"/>
          <w:sz w:val="22"/>
          <w:szCs w:val="22"/>
        </w:rPr>
        <w:t xml:space="preserve">düzeyde etkili </w:t>
      </w:r>
      <w:r w:rsidR="006E7B6C">
        <w:rPr>
          <w:rFonts w:ascii="Arial" w:hAnsi="Arial"/>
          <w:sz w:val="22"/>
          <w:szCs w:val="22"/>
        </w:rPr>
        <w:t>çalışmalar yapması öngörülüyor</w:t>
      </w:r>
      <w:r w:rsidR="00775D30">
        <w:rPr>
          <w:rFonts w:ascii="Arial" w:hAnsi="Arial"/>
          <w:sz w:val="22"/>
          <w:szCs w:val="22"/>
        </w:rPr>
        <w:t>.</w:t>
      </w:r>
    </w:p>
    <w:p w14:paraId="045C7BEB" w14:textId="1DEB0608" w:rsidR="00775D30" w:rsidRDefault="00461B16"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Bu çalışmalara örnek olarak, </w:t>
      </w:r>
      <w:r w:rsidR="00E83BE8">
        <w:rPr>
          <w:rFonts w:ascii="Arial" w:hAnsi="Arial"/>
          <w:sz w:val="22"/>
          <w:szCs w:val="22"/>
        </w:rPr>
        <w:t>trafik kurallarına aykırı hareket edenlerin halk tarafından şikayet edilenlerin bir veri tabanında toplanması, bu şikayetlerin istatistiksel olarak değerlendirilip, farklı yer ve zamanlarda kural ihlali yapanların resmi makamlara bildirilmesi; bu bildirimlerin gereiğinin yapılıp yapılmadığının yasal yollarla izlenmesi; yerine getirilmeyen şikayetler hakkında yargıya başvurulması öngörülüyor (</w:t>
      </w:r>
      <w:hyperlink r:id="rId32" w:history="1">
        <w:r w:rsidR="00E83BE8" w:rsidRPr="00E83BE8">
          <w:rPr>
            <w:rStyle w:val="Hyperlink"/>
            <w:rFonts w:ascii="Arial" w:hAnsi="Arial"/>
            <w:szCs w:val="22"/>
          </w:rPr>
          <w:t>tıklayın</w:t>
        </w:r>
      </w:hyperlink>
      <w:r w:rsidR="00E83BE8">
        <w:rPr>
          <w:rFonts w:ascii="Arial" w:hAnsi="Arial"/>
          <w:sz w:val="22"/>
          <w:szCs w:val="22"/>
        </w:rPr>
        <w:t xml:space="preserve">, </w:t>
      </w:r>
      <w:hyperlink r:id="rId33" w:history="1">
        <w:r w:rsidR="00E83BE8" w:rsidRPr="00A104F1">
          <w:rPr>
            <w:rStyle w:val="Hyperlink"/>
            <w:rFonts w:ascii="Arial" w:hAnsi="Arial"/>
            <w:szCs w:val="22"/>
          </w:rPr>
          <w:t>tıklayın</w:t>
        </w:r>
      </w:hyperlink>
      <w:r w:rsidR="00FF3C5B">
        <w:rPr>
          <w:rFonts w:ascii="Arial" w:hAnsi="Arial"/>
          <w:sz w:val="22"/>
          <w:szCs w:val="22"/>
        </w:rPr>
        <w:t xml:space="preserve">, </w:t>
      </w:r>
      <w:hyperlink r:id="rId34" w:history="1">
        <w:r w:rsidR="00FF3C5B" w:rsidRPr="00FF3C5B">
          <w:rPr>
            <w:rStyle w:val="Hyperlink"/>
            <w:rFonts w:ascii="Arial" w:hAnsi="Arial"/>
            <w:szCs w:val="22"/>
          </w:rPr>
          <w:t>tıklayın</w:t>
        </w:r>
      </w:hyperlink>
      <w:r w:rsidR="00E83BE8">
        <w:rPr>
          <w:rFonts w:ascii="Arial" w:hAnsi="Arial"/>
          <w:sz w:val="22"/>
          <w:szCs w:val="22"/>
        </w:rPr>
        <w:t>)</w:t>
      </w:r>
    </w:p>
    <w:p w14:paraId="5D33AC41" w14:textId="7EED8F78" w:rsidR="003876C7" w:rsidRDefault="003876C7" w:rsidP="003876C7">
      <w:pPr>
        <w:pStyle w:val="Header"/>
        <w:tabs>
          <w:tab w:val="clear" w:pos="4320"/>
          <w:tab w:val="clear" w:pos="8640"/>
          <w:tab w:val="left" w:pos="1870"/>
        </w:tabs>
        <w:spacing w:after="120" w:line="276" w:lineRule="auto"/>
        <w:rPr>
          <w:rFonts w:ascii="Arial" w:hAnsi="Arial"/>
          <w:sz w:val="22"/>
          <w:szCs w:val="22"/>
        </w:rPr>
      </w:pPr>
      <w:r w:rsidRPr="008E5518">
        <w:rPr>
          <w:rFonts w:ascii="Arial" w:hAnsi="Arial"/>
          <w:color w:val="FF0000"/>
          <w:sz w:val="22"/>
          <w:szCs w:val="22"/>
        </w:rPr>
        <w:t>Hangi Yolla Nereye Varılmak Öngörülüyor?</w:t>
      </w:r>
      <w:r w:rsidR="008E5518">
        <w:rPr>
          <w:rFonts w:ascii="Arial" w:hAnsi="Arial"/>
          <w:sz w:val="22"/>
          <w:szCs w:val="22"/>
        </w:rPr>
        <w:t xml:space="preserve"> </w:t>
      </w:r>
      <w:r w:rsidR="00FF3C5B">
        <w:rPr>
          <w:rFonts w:ascii="Arial" w:hAnsi="Arial"/>
          <w:sz w:val="22"/>
          <w:szCs w:val="22"/>
        </w:rPr>
        <w:t>Araç kullanımında karşılıklı saygı ortamının oluşmasına katkı; ayrıca, iyi kurulup işletilen şikayet sistemlerinin demokrasinin alt yapısı olduğu bilincinin uyarılması</w:t>
      </w:r>
    </w:p>
    <w:p w14:paraId="226424EA" w14:textId="718BCC3A" w:rsidR="003876C7" w:rsidRDefault="008E5518" w:rsidP="003876C7">
      <w:pPr>
        <w:pStyle w:val="Header"/>
        <w:tabs>
          <w:tab w:val="clear" w:pos="4320"/>
          <w:tab w:val="clear" w:pos="8640"/>
          <w:tab w:val="left" w:pos="1870"/>
        </w:tabs>
        <w:spacing w:after="120" w:line="276" w:lineRule="auto"/>
        <w:rPr>
          <w:rFonts w:ascii="Arial" w:hAnsi="Arial"/>
          <w:sz w:val="22"/>
          <w:szCs w:val="22"/>
        </w:rPr>
      </w:pPr>
      <w:r w:rsidRPr="008E5518">
        <w:rPr>
          <w:rFonts w:ascii="Arial" w:hAnsi="Arial"/>
          <w:color w:val="FF0000"/>
          <w:sz w:val="22"/>
          <w:szCs w:val="22"/>
        </w:rPr>
        <w:t>Şu Anki Durumu hk. Bilgiler:</w:t>
      </w:r>
      <w:r>
        <w:rPr>
          <w:rFonts w:ascii="Arial" w:hAnsi="Arial"/>
          <w:sz w:val="22"/>
          <w:szCs w:val="22"/>
        </w:rPr>
        <w:t xml:space="preserve"> </w:t>
      </w:r>
      <w:r w:rsidR="00FF3C5B">
        <w:rPr>
          <w:rFonts w:ascii="Arial" w:hAnsi="Arial"/>
          <w:sz w:val="22"/>
          <w:szCs w:val="22"/>
        </w:rPr>
        <w:t xml:space="preserve">Halen mevcut şikayet sistemi yavaş, </w:t>
      </w:r>
      <w:r w:rsidR="00167737">
        <w:rPr>
          <w:rFonts w:ascii="Arial" w:hAnsi="Arial"/>
          <w:sz w:val="22"/>
          <w:szCs w:val="22"/>
        </w:rPr>
        <w:t xml:space="preserve"> </w:t>
      </w:r>
      <w:r w:rsidR="00FF3C5B">
        <w:rPr>
          <w:rFonts w:ascii="Arial" w:hAnsi="Arial"/>
          <w:sz w:val="22"/>
          <w:szCs w:val="22"/>
        </w:rPr>
        <w:t>kapsayıcılıktan uzak ve etkisizdir.</w:t>
      </w:r>
    </w:p>
    <w:p w14:paraId="76713F06" w14:textId="28739104" w:rsidR="00FF3C5B" w:rsidRDefault="002638D7"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Beyaz Nokta® Gelişim Vakfınca önerilen SÖZ kampanyası ise sürücülerin 5 temel trafik kuralına uyacağına ilişkin bir “etik taahhüt”te bulunmasına dayalıdır.</w:t>
      </w:r>
    </w:p>
    <w:p w14:paraId="748F1D71" w14:textId="316973D5" w:rsidR="002638D7" w:rsidRDefault="002638D7"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VARAN, KAMİL KOÇ gibi firmalarla görüşülerek gerçekleştirilebilir.</w:t>
      </w:r>
    </w:p>
    <w:p w14:paraId="12CDCD23" w14:textId="77777777" w:rsidR="002638D7" w:rsidRDefault="003876C7" w:rsidP="003876C7">
      <w:pPr>
        <w:pStyle w:val="Header"/>
        <w:tabs>
          <w:tab w:val="clear" w:pos="4320"/>
          <w:tab w:val="clear" w:pos="8640"/>
          <w:tab w:val="left" w:pos="1870"/>
        </w:tabs>
        <w:spacing w:after="120" w:line="276" w:lineRule="auto"/>
        <w:rPr>
          <w:rFonts w:ascii="Arial" w:hAnsi="Arial"/>
          <w:sz w:val="22"/>
          <w:szCs w:val="22"/>
        </w:rPr>
      </w:pPr>
      <w:r w:rsidRPr="008E5518">
        <w:rPr>
          <w:rFonts w:ascii="Arial" w:hAnsi="Arial"/>
          <w:color w:val="FF0000"/>
          <w:sz w:val="22"/>
          <w:szCs w:val="22"/>
        </w:rPr>
        <w:t>İlerlemek için İhtiyaçlar Neler?</w:t>
      </w:r>
      <w:r w:rsidR="008E5518">
        <w:rPr>
          <w:rFonts w:ascii="Arial" w:hAnsi="Arial"/>
          <w:sz w:val="22"/>
          <w:szCs w:val="22"/>
        </w:rPr>
        <w:t xml:space="preserve"> : </w:t>
      </w:r>
      <w:r w:rsidR="002638D7">
        <w:rPr>
          <w:rFonts w:ascii="Arial" w:hAnsi="Arial"/>
          <w:sz w:val="22"/>
          <w:szCs w:val="22"/>
        </w:rPr>
        <w:t>Bu konuya sıcak bakacak firmaların SÖZ kampanyasını kendi bünyelerinde uygulamaları, VARAN, KAMİL KOÇ gibi firmaların deneyimli şoförlerine uygulanması için firmalarla görüşülmesine ihtiyaç vardır.</w:t>
      </w:r>
    </w:p>
    <w:p w14:paraId="76E8DCAD" w14:textId="43B2EE9C" w:rsidR="003876C7" w:rsidRDefault="002638D7"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Ayrıca, duyuru için parasal veya ilişkisel imkanlara ihtiyaç vardır.</w:t>
      </w:r>
      <w:r w:rsidR="00FF5E55">
        <w:rPr>
          <w:rFonts w:ascii="Arial" w:hAnsi="Arial"/>
          <w:sz w:val="22"/>
          <w:szCs w:val="22"/>
        </w:rPr>
        <w:t xml:space="preserve"> </w:t>
      </w:r>
    </w:p>
    <w:p w14:paraId="5E66D77A" w14:textId="77777777" w:rsidR="003876C7" w:rsidRDefault="003876C7" w:rsidP="003876C7">
      <w:pPr>
        <w:pStyle w:val="Header"/>
        <w:tabs>
          <w:tab w:val="clear" w:pos="4320"/>
          <w:tab w:val="clear" w:pos="8640"/>
          <w:tab w:val="left" w:pos="1870"/>
        </w:tabs>
        <w:spacing w:after="120" w:line="276" w:lineRule="auto"/>
        <w:rPr>
          <w:rFonts w:ascii="Arial" w:hAnsi="Arial"/>
          <w:sz w:val="22"/>
          <w:szCs w:val="22"/>
        </w:rPr>
      </w:pPr>
    </w:p>
    <w:p w14:paraId="2A653C43" w14:textId="77777777" w:rsidR="003876C7" w:rsidRDefault="003876C7" w:rsidP="003876C7">
      <w:pPr>
        <w:pStyle w:val="Header"/>
        <w:tabs>
          <w:tab w:val="clear" w:pos="4320"/>
          <w:tab w:val="clear" w:pos="8640"/>
          <w:tab w:val="left" w:pos="1870"/>
        </w:tabs>
        <w:spacing w:after="120" w:line="276" w:lineRule="auto"/>
        <w:rPr>
          <w:rFonts w:ascii="Arial" w:hAnsi="Arial"/>
          <w:sz w:val="22"/>
          <w:szCs w:val="22"/>
        </w:rPr>
      </w:pPr>
    </w:p>
    <w:p w14:paraId="4B6C13F8" w14:textId="77777777" w:rsidR="009147B3" w:rsidRDefault="009147B3">
      <w:pPr>
        <w:rPr>
          <w:rFonts w:ascii="Arial" w:eastAsiaTheme="minorEastAsia" w:hAnsi="Arial" w:cstheme="minorBidi"/>
          <w:sz w:val="22"/>
          <w:szCs w:val="22"/>
        </w:rPr>
      </w:pPr>
      <w:r>
        <w:rPr>
          <w:rFonts w:ascii="Arial" w:hAnsi="Arial"/>
          <w:sz w:val="22"/>
          <w:szCs w:val="22"/>
        </w:rPr>
        <w:br w:type="page"/>
      </w:r>
    </w:p>
    <w:p w14:paraId="08C5A11F" w14:textId="61D1DF30" w:rsidR="003876C7" w:rsidRDefault="003876C7" w:rsidP="008B4E25">
      <w:pPr>
        <w:pStyle w:val="Header"/>
        <w:tabs>
          <w:tab w:val="clear" w:pos="4320"/>
          <w:tab w:val="clear" w:pos="8640"/>
          <w:tab w:val="left" w:pos="1870"/>
        </w:tabs>
        <w:spacing w:after="80" w:line="266" w:lineRule="auto"/>
        <w:rPr>
          <w:rFonts w:ascii="Arial" w:hAnsi="Arial"/>
          <w:sz w:val="22"/>
          <w:szCs w:val="22"/>
        </w:rPr>
      </w:pPr>
      <w:r>
        <w:rPr>
          <w:rFonts w:ascii="Arial" w:hAnsi="Arial"/>
          <w:sz w:val="22"/>
          <w:szCs w:val="22"/>
        </w:rPr>
        <w:t xml:space="preserve">No: </w:t>
      </w:r>
      <w:r w:rsidR="00F54EB1">
        <w:rPr>
          <w:rFonts w:ascii="Arial" w:hAnsi="Arial"/>
          <w:sz w:val="22"/>
          <w:szCs w:val="22"/>
        </w:rPr>
        <w:t>6 (Rev 0)</w:t>
      </w:r>
    </w:p>
    <w:p w14:paraId="20C2E061" w14:textId="37B05AF3" w:rsidR="003876C7" w:rsidRDefault="003876C7" w:rsidP="008B4E25">
      <w:pPr>
        <w:pStyle w:val="Header"/>
        <w:tabs>
          <w:tab w:val="clear" w:pos="4320"/>
          <w:tab w:val="clear" w:pos="8640"/>
          <w:tab w:val="left" w:pos="1870"/>
        </w:tabs>
        <w:spacing w:after="80" w:line="266" w:lineRule="auto"/>
        <w:rPr>
          <w:rFonts w:ascii="Arial" w:hAnsi="Arial"/>
          <w:sz w:val="22"/>
          <w:szCs w:val="22"/>
        </w:rPr>
      </w:pPr>
      <w:bookmarkStart w:id="6" w:name="no6"/>
      <w:bookmarkEnd w:id="6"/>
      <w:r w:rsidRPr="006D0017">
        <w:rPr>
          <w:rFonts w:ascii="Arial" w:hAnsi="Arial"/>
          <w:color w:val="FF0000"/>
          <w:sz w:val="22"/>
          <w:szCs w:val="22"/>
        </w:rPr>
        <w:t>Projenin Kısa Adı:</w:t>
      </w:r>
      <w:r w:rsidR="00167737">
        <w:rPr>
          <w:rFonts w:ascii="Arial" w:hAnsi="Arial"/>
          <w:sz w:val="22"/>
          <w:szCs w:val="22"/>
        </w:rPr>
        <w:t xml:space="preserve"> </w:t>
      </w:r>
      <w:r w:rsidR="006D0017">
        <w:rPr>
          <w:rFonts w:ascii="Arial" w:hAnsi="Arial"/>
          <w:sz w:val="22"/>
          <w:szCs w:val="22"/>
        </w:rPr>
        <w:t xml:space="preserve">Kavram </w:t>
      </w:r>
      <w:r w:rsidR="00AF2FDB">
        <w:rPr>
          <w:rFonts w:ascii="Arial" w:hAnsi="Arial"/>
          <w:sz w:val="22"/>
          <w:szCs w:val="22"/>
        </w:rPr>
        <w:t>Tanımları</w:t>
      </w:r>
      <w:r w:rsidR="006D0017">
        <w:rPr>
          <w:rFonts w:ascii="Arial" w:hAnsi="Arial"/>
          <w:sz w:val="22"/>
          <w:szCs w:val="22"/>
        </w:rPr>
        <w:t xml:space="preserve"> </w:t>
      </w:r>
    </w:p>
    <w:p w14:paraId="5D0BF92C" w14:textId="7434E16A" w:rsidR="00AF2FDB" w:rsidRDefault="003876C7" w:rsidP="008B4E25">
      <w:pPr>
        <w:widowControl w:val="0"/>
        <w:autoSpaceDE w:val="0"/>
        <w:autoSpaceDN w:val="0"/>
        <w:adjustRightInd w:val="0"/>
        <w:spacing w:after="80" w:line="266" w:lineRule="auto"/>
        <w:rPr>
          <w:rFonts w:ascii="Arial" w:eastAsiaTheme="minorEastAsia" w:hAnsi="Arial" w:cstheme="minorBidi"/>
          <w:sz w:val="22"/>
          <w:szCs w:val="22"/>
        </w:rPr>
      </w:pPr>
      <w:r w:rsidRPr="006D0017">
        <w:rPr>
          <w:rFonts w:ascii="Arial" w:hAnsi="Arial"/>
          <w:color w:val="FF0000"/>
          <w:sz w:val="22"/>
          <w:szCs w:val="22"/>
        </w:rPr>
        <w:t>Projenin Açıklanması</w:t>
      </w:r>
      <w:r w:rsidR="006D0017" w:rsidRPr="006D0017">
        <w:rPr>
          <w:rFonts w:ascii="Arial" w:hAnsi="Arial"/>
          <w:color w:val="FF0000"/>
          <w:sz w:val="22"/>
          <w:szCs w:val="22"/>
        </w:rPr>
        <w:t>:</w:t>
      </w:r>
      <w:r w:rsidR="00AF2FDB">
        <w:rPr>
          <w:rFonts w:ascii="Arial" w:hAnsi="Arial"/>
          <w:sz w:val="22"/>
          <w:szCs w:val="22"/>
        </w:rPr>
        <w:t xml:space="preserve"> </w:t>
      </w:r>
      <w:r w:rsidR="00AF2FDB" w:rsidRPr="00AF2FDB">
        <w:rPr>
          <w:rFonts w:ascii="Arial" w:eastAsiaTheme="minorEastAsia" w:hAnsi="Arial" w:cstheme="minorBidi"/>
          <w:sz w:val="22"/>
          <w:szCs w:val="22"/>
        </w:rPr>
        <w:t>Düşüncelerin ifade edilebilmesi ve kastedildiği biçimde anlaşılabilmesi için kullanılan sözcükler -özellikle de soyut kavramlar- üzerinde genel bir</w:t>
      </w:r>
      <w:r w:rsidR="007F471B">
        <w:rPr>
          <w:rFonts w:ascii="Arial" w:eastAsiaTheme="minorEastAsia" w:hAnsi="Arial" w:cstheme="minorBidi"/>
          <w:sz w:val="22"/>
          <w:szCs w:val="22"/>
        </w:rPr>
        <w:t xml:space="preserve"> uzlaşı (</w:t>
      </w:r>
      <w:hyperlink r:id="rId35" w:history="1">
        <w:r w:rsidR="007F471B" w:rsidRPr="007F471B">
          <w:rPr>
            <w:rStyle w:val="Hyperlink"/>
            <w:rFonts w:ascii="Arial" w:eastAsiaTheme="minorEastAsia" w:hAnsi="Arial" w:cstheme="minorBidi"/>
            <w:szCs w:val="22"/>
          </w:rPr>
          <w:t>tıklayın</w:t>
        </w:r>
      </w:hyperlink>
      <w:r w:rsidR="007F471B">
        <w:rPr>
          <w:rFonts w:ascii="Arial" w:eastAsiaTheme="minorEastAsia" w:hAnsi="Arial" w:cstheme="minorBidi"/>
          <w:sz w:val="22"/>
          <w:szCs w:val="22"/>
        </w:rPr>
        <w:t xml:space="preserve">) </w:t>
      </w:r>
      <w:r w:rsidR="00AF2FDB" w:rsidRPr="00AF2FDB">
        <w:rPr>
          <w:rFonts w:ascii="Arial" w:eastAsiaTheme="minorEastAsia" w:hAnsi="Arial" w:cstheme="minorBidi"/>
          <w:sz w:val="22"/>
          <w:szCs w:val="22"/>
        </w:rPr>
        <w:t>gibi bu bir sorun olarak da algılanmamaktadır. Karşılıklı yazışma ve/ya söyleşmeler sırasında bu uzlaşmazlık farkedildiğinde taraflar, kendi tanımlarını ileri sürmekte ve doğru (ve ortak) tanımın bu olması gerektiğini savunmaktadırlar.</w:t>
      </w:r>
    </w:p>
    <w:p w14:paraId="23474C8F" w14:textId="535E372B" w:rsidR="00056AB6" w:rsidRDefault="00056AB6" w:rsidP="008B4E25">
      <w:pPr>
        <w:widowControl w:val="0"/>
        <w:autoSpaceDE w:val="0"/>
        <w:autoSpaceDN w:val="0"/>
        <w:adjustRightInd w:val="0"/>
        <w:spacing w:after="80" w:line="266" w:lineRule="auto"/>
        <w:rPr>
          <w:rFonts w:ascii="Arial" w:eastAsiaTheme="minorEastAsia" w:hAnsi="Arial" w:cstheme="minorBidi"/>
          <w:sz w:val="22"/>
          <w:szCs w:val="22"/>
        </w:rPr>
      </w:pPr>
      <w:r>
        <w:rPr>
          <w:rFonts w:ascii="Arial" w:eastAsiaTheme="minorEastAsia" w:hAnsi="Arial" w:cstheme="minorBidi"/>
          <w:sz w:val="22"/>
          <w:szCs w:val="22"/>
        </w:rPr>
        <w:t>Bu anlaşmazlık en az iki bileşenlidir: Birisi bu konuda başvurulabilecek bir referans kaynağının bulunmayışı olabilir. İkinci ve daha ciddi sonuçları olan ise “</w:t>
      </w:r>
      <w:r w:rsidRPr="009C4951">
        <w:rPr>
          <w:rFonts w:ascii="Arial" w:eastAsiaTheme="minorEastAsia" w:hAnsi="Arial" w:cstheme="minorBidi"/>
          <w:i/>
          <w:sz w:val="22"/>
          <w:szCs w:val="22"/>
        </w:rPr>
        <w:t>kasıtlı olarak anlamların çarpıtılması yoluyla, belirli eylemlerin değersizleştirilmesi  ya da meşrulaştırılması</w:t>
      </w:r>
      <w:r>
        <w:rPr>
          <w:rFonts w:ascii="Arial" w:eastAsiaTheme="minorEastAsia" w:hAnsi="Arial" w:cstheme="minorBidi"/>
          <w:sz w:val="22"/>
          <w:szCs w:val="22"/>
        </w:rPr>
        <w:t>” durumudur.</w:t>
      </w:r>
      <w:r w:rsidR="009C4951">
        <w:rPr>
          <w:rFonts w:ascii="Arial" w:eastAsiaTheme="minorEastAsia" w:hAnsi="Arial" w:cstheme="minorBidi"/>
          <w:sz w:val="22"/>
          <w:szCs w:val="22"/>
        </w:rPr>
        <w:t xml:space="preserve"> Örneğin laiklik kavramının “laiklik dinsizliktir”</w:t>
      </w:r>
      <w:r w:rsidR="005E4EF6">
        <w:rPr>
          <w:rFonts w:ascii="Arial" w:eastAsiaTheme="minorEastAsia" w:hAnsi="Arial" w:cstheme="minorBidi"/>
          <w:sz w:val="22"/>
          <w:szCs w:val="22"/>
        </w:rPr>
        <w:t xml:space="preserve"> ya da “</w:t>
      </w:r>
      <w:r w:rsidR="005E4EF6" w:rsidRPr="005E4EF6">
        <w:rPr>
          <w:rFonts w:ascii="Arial" w:eastAsiaTheme="minorEastAsia" w:hAnsi="Arial" w:cstheme="minorBidi"/>
          <w:i/>
          <w:sz w:val="22"/>
          <w:szCs w:val="22"/>
        </w:rPr>
        <w:t>laiklik herkesin inancını özgürce yaşayabilmesidir</w:t>
      </w:r>
      <w:r w:rsidR="005E4EF6">
        <w:rPr>
          <w:rFonts w:ascii="Arial" w:eastAsiaTheme="minorEastAsia" w:hAnsi="Arial" w:cstheme="minorBidi"/>
          <w:sz w:val="22"/>
          <w:szCs w:val="22"/>
        </w:rPr>
        <w:t>” şeklindeki çarpıtmalar, bu önemli kavramın</w:t>
      </w:r>
      <w:r w:rsidR="00FC222A">
        <w:rPr>
          <w:rFonts w:ascii="Arial" w:eastAsiaTheme="minorEastAsia" w:hAnsi="Arial" w:cstheme="minorBidi"/>
          <w:sz w:val="22"/>
          <w:szCs w:val="22"/>
        </w:rPr>
        <w:t xml:space="preserve"> net bir tanımının bulunmayışının sonuçlarından birisidir.</w:t>
      </w:r>
    </w:p>
    <w:p w14:paraId="27CE46FC" w14:textId="7B553467" w:rsidR="00FC222A" w:rsidRDefault="00FC222A" w:rsidP="008B4E25">
      <w:pPr>
        <w:widowControl w:val="0"/>
        <w:autoSpaceDE w:val="0"/>
        <w:autoSpaceDN w:val="0"/>
        <w:adjustRightInd w:val="0"/>
        <w:spacing w:after="80" w:line="266" w:lineRule="auto"/>
        <w:rPr>
          <w:rFonts w:ascii="Arial" w:eastAsiaTheme="minorEastAsia" w:hAnsi="Arial" w:cstheme="minorBidi"/>
          <w:sz w:val="22"/>
          <w:szCs w:val="22"/>
        </w:rPr>
      </w:pPr>
      <w:r>
        <w:rPr>
          <w:rFonts w:ascii="Arial" w:eastAsiaTheme="minorEastAsia" w:hAnsi="Arial" w:cstheme="minorBidi"/>
          <w:sz w:val="22"/>
          <w:szCs w:val="22"/>
        </w:rPr>
        <w:t>TDK Güncel Sözlük (</w:t>
      </w:r>
      <w:hyperlink r:id="rId36" w:history="1">
        <w:r w:rsidRPr="009B64B0">
          <w:rPr>
            <w:rStyle w:val="Hyperlink"/>
            <w:rFonts w:ascii="Arial" w:eastAsiaTheme="minorEastAsia" w:hAnsi="Arial" w:cstheme="minorBidi"/>
            <w:szCs w:val="22"/>
          </w:rPr>
          <w:t>tıklayın</w:t>
        </w:r>
      </w:hyperlink>
      <w:r>
        <w:rPr>
          <w:rFonts w:ascii="Arial" w:eastAsiaTheme="minorEastAsia" w:hAnsi="Arial" w:cstheme="minorBidi"/>
          <w:sz w:val="22"/>
          <w:szCs w:val="22"/>
        </w:rPr>
        <w:t xml:space="preserve">) “laiklik” için verdiği tanım ve örnekte şu örneği vererek laikliğin “dini tecavüzden korumak amaçlı bir kavram” olarak tanıtmaktadır: </w:t>
      </w:r>
      <w:r w:rsidRPr="00FC222A">
        <w:rPr>
          <w:rFonts w:ascii="Arial" w:eastAsiaTheme="minorEastAsia" w:hAnsi="Arial" w:cstheme="minorBidi"/>
          <w:sz w:val="22"/>
          <w:szCs w:val="22"/>
        </w:rPr>
        <w:t>"</w:t>
      </w:r>
      <w:r w:rsidRPr="00FC222A">
        <w:rPr>
          <w:rFonts w:ascii="Arial" w:eastAsiaTheme="minorEastAsia" w:hAnsi="Arial" w:cstheme="minorBidi"/>
          <w:i/>
          <w:sz w:val="22"/>
          <w:szCs w:val="22"/>
        </w:rPr>
        <w:t>Türkiye Cumhuriyeti, laikliği umdeleri arasına koymakla dini, tecavüzden, istismardan, menfaate, şerre alet etmekten kurtardı. O.Seyfi Orhon</w:t>
      </w:r>
      <w:r>
        <w:rPr>
          <w:rFonts w:ascii="Arial" w:eastAsiaTheme="minorEastAsia" w:hAnsi="Arial" w:cstheme="minorBidi"/>
          <w:sz w:val="22"/>
          <w:szCs w:val="22"/>
        </w:rPr>
        <w:t>”</w:t>
      </w:r>
    </w:p>
    <w:p w14:paraId="6F26B2F7" w14:textId="29ECCFD1" w:rsidR="003876C7" w:rsidRPr="00FC222A" w:rsidRDefault="00FC222A" w:rsidP="008B4E25">
      <w:pPr>
        <w:widowControl w:val="0"/>
        <w:autoSpaceDE w:val="0"/>
        <w:autoSpaceDN w:val="0"/>
        <w:adjustRightInd w:val="0"/>
        <w:spacing w:after="80" w:line="266" w:lineRule="auto"/>
        <w:rPr>
          <w:rFonts w:ascii="Arial" w:eastAsiaTheme="minorEastAsia" w:hAnsi="Arial" w:cstheme="minorBidi"/>
          <w:sz w:val="22"/>
          <w:szCs w:val="22"/>
        </w:rPr>
      </w:pPr>
      <w:r>
        <w:rPr>
          <w:rFonts w:ascii="Arial" w:hAnsi="Arial"/>
          <w:sz w:val="22"/>
          <w:szCs w:val="22"/>
        </w:rPr>
        <w:t>Projeye göre, ü</w:t>
      </w:r>
      <w:r w:rsidR="00AF2FDB" w:rsidRPr="00AF2FDB">
        <w:rPr>
          <w:rFonts w:ascii="Arial" w:hAnsi="Arial"/>
          <w:sz w:val="22"/>
          <w:szCs w:val="22"/>
        </w:rPr>
        <w:t>zerinde uzlaşı bulunmadığı tahmin edilen kimi kavramlar için editör tarafından bir öneride bulunulup, sonrasında zenginleştirici katkılara açılması öngörülüyor. Buradaki “zenginleştirme” terimi ile kastedilen, önerinin esasının korunup, esasa yönelik olmayan “süsleme”lerin yapılması olmayıp, esasa yönelik katkılara da açık olduğudur.</w:t>
      </w:r>
    </w:p>
    <w:p w14:paraId="16D92E67" w14:textId="77777777" w:rsidR="003974DC" w:rsidRDefault="003876C7" w:rsidP="008B4E25">
      <w:pPr>
        <w:pStyle w:val="Header"/>
        <w:tabs>
          <w:tab w:val="clear" w:pos="4320"/>
          <w:tab w:val="clear" w:pos="8640"/>
          <w:tab w:val="left" w:pos="1870"/>
        </w:tabs>
        <w:spacing w:after="80" w:line="266" w:lineRule="auto"/>
        <w:rPr>
          <w:rFonts w:ascii="Arial" w:hAnsi="Arial"/>
          <w:sz w:val="22"/>
          <w:szCs w:val="22"/>
        </w:rPr>
      </w:pPr>
      <w:r w:rsidRPr="006D0017">
        <w:rPr>
          <w:rFonts w:ascii="Arial" w:hAnsi="Arial"/>
          <w:color w:val="FF0000"/>
          <w:sz w:val="22"/>
          <w:szCs w:val="22"/>
        </w:rPr>
        <w:t>Hangi Yolla Nereye Varılmak Öngörülüyor?</w:t>
      </w:r>
      <w:r w:rsidR="006D0017" w:rsidRPr="006D0017">
        <w:rPr>
          <w:rFonts w:ascii="Arial" w:hAnsi="Arial"/>
          <w:color w:val="FF0000"/>
          <w:sz w:val="22"/>
          <w:szCs w:val="22"/>
        </w:rPr>
        <w:t>:</w:t>
      </w:r>
      <w:r w:rsidR="006D0017">
        <w:rPr>
          <w:rFonts w:ascii="Arial" w:hAnsi="Arial"/>
          <w:sz w:val="22"/>
          <w:szCs w:val="22"/>
        </w:rPr>
        <w:t xml:space="preserve"> </w:t>
      </w:r>
      <w:r w:rsidR="00CF2C23">
        <w:rPr>
          <w:rFonts w:ascii="Arial" w:hAnsi="Arial"/>
          <w:sz w:val="22"/>
          <w:szCs w:val="22"/>
        </w:rPr>
        <w:t>Bu konuda duyarlığın artırılarak, kavramların çarpıtılarak kötüye kullanımının önünün kesilmesi yolunda bir adım hedefleniyor. Daha iyimser bir beklenti, TDK’nın</w:t>
      </w:r>
      <w:r w:rsidR="00C832B0">
        <w:rPr>
          <w:rFonts w:ascii="Arial" w:hAnsi="Arial"/>
          <w:sz w:val="22"/>
          <w:szCs w:val="22"/>
        </w:rPr>
        <w:t xml:space="preserve"> harekete geçerek –birkaç yüzyıl gecikmeyle de olsa- bu projeyi gerçekleştirmesidir.</w:t>
      </w:r>
    </w:p>
    <w:p w14:paraId="6C0D71C2" w14:textId="3B92737E" w:rsidR="002B1E88" w:rsidRPr="003974DC" w:rsidRDefault="002B1E88" w:rsidP="008B4E25">
      <w:pPr>
        <w:pStyle w:val="Header"/>
        <w:tabs>
          <w:tab w:val="clear" w:pos="4320"/>
          <w:tab w:val="clear" w:pos="8640"/>
          <w:tab w:val="left" w:pos="1870"/>
        </w:tabs>
        <w:spacing w:after="80" w:line="266" w:lineRule="auto"/>
        <w:rPr>
          <w:rFonts w:ascii="Arial" w:hAnsi="Arial"/>
          <w:sz w:val="22"/>
          <w:szCs w:val="22"/>
        </w:rPr>
      </w:pPr>
      <w:r w:rsidRPr="003974DC">
        <w:rPr>
          <w:rFonts w:ascii="Arial" w:hAnsi="Arial"/>
          <w:sz w:val="22"/>
          <w:szCs w:val="22"/>
        </w:rPr>
        <w:t>Bu alanda çaba harcamış / harcayan ve çabaları örgütlü hale getirilebilirse böylesi bir projenin gerçekleşmesinde önemli aşama sağlayabilecek kişiler (</w:t>
      </w:r>
      <w:r w:rsidRPr="00645C89">
        <w:rPr>
          <w:rFonts w:ascii="Arial" w:hAnsi="Arial"/>
          <w:sz w:val="18"/>
          <w:szCs w:val="18"/>
        </w:rPr>
        <w:t xml:space="preserve">Prof. </w:t>
      </w:r>
      <w:hyperlink r:id="rId37" w:history="1">
        <w:r w:rsidRPr="00645C89">
          <w:rPr>
            <w:rStyle w:val="Hyperlink"/>
            <w:rFonts w:ascii="Arial" w:hAnsi="Arial"/>
            <w:sz w:val="18"/>
            <w:szCs w:val="18"/>
          </w:rPr>
          <w:t>Aydın Köksal</w:t>
        </w:r>
      </w:hyperlink>
      <w:r w:rsidR="00EF2D65" w:rsidRPr="00645C89">
        <w:rPr>
          <w:rFonts w:ascii="Arial" w:hAnsi="Arial"/>
          <w:sz w:val="18"/>
          <w:szCs w:val="18"/>
        </w:rPr>
        <w:t xml:space="preserve">, </w:t>
      </w:r>
      <w:r w:rsidR="004C1253" w:rsidRPr="00645C89">
        <w:rPr>
          <w:rFonts w:ascii="Arial" w:hAnsi="Arial"/>
          <w:sz w:val="18"/>
          <w:szCs w:val="18"/>
        </w:rPr>
        <w:t xml:space="preserve">Prof. </w:t>
      </w:r>
      <w:hyperlink r:id="rId38" w:history="1">
        <w:r w:rsidR="004C1253" w:rsidRPr="00645C89">
          <w:rPr>
            <w:rStyle w:val="Hyperlink"/>
            <w:rFonts w:ascii="Arial" w:hAnsi="Arial"/>
            <w:sz w:val="18"/>
            <w:szCs w:val="18"/>
          </w:rPr>
          <w:t>Cengiz TOSUN</w:t>
        </w:r>
      </w:hyperlink>
      <w:r w:rsidR="004C1253" w:rsidRPr="00645C89">
        <w:rPr>
          <w:rFonts w:ascii="Arial" w:hAnsi="Arial"/>
          <w:sz w:val="18"/>
          <w:szCs w:val="18"/>
        </w:rPr>
        <w:t>, Prof. Sayılı, Prof. Aksan, Süer Erdem</w:t>
      </w:r>
      <w:r w:rsidR="004C1253" w:rsidRPr="003974DC">
        <w:rPr>
          <w:rFonts w:ascii="TimesNewRomanPS" w:hAnsi="TimesNewRomanPS"/>
          <w:b/>
          <w:bCs/>
        </w:rPr>
        <w:t xml:space="preserve"> </w:t>
      </w:r>
      <w:r w:rsidR="00EF2D65" w:rsidRPr="00645C89">
        <w:rPr>
          <w:rFonts w:ascii="Arial" w:hAnsi="Arial"/>
          <w:sz w:val="18"/>
          <w:szCs w:val="18"/>
        </w:rPr>
        <w:t>gibi</w:t>
      </w:r>
      <w:r w:rsidRPr="003974DC">
        <w:rPr>
          <w:rFonts w:ascii="Arial" w:hAnsi="Arial"/>
          <w:sz w:val="22"/>
          <w:szCs w:val="22"/>
        </w:rPr>
        <w:t>)</w:t>
      </w:r>
      <w:r w:rsidR="003974DC" w:rsidRPr="003974DC">
        <w:rPr>
          <w:rFonts w:ascii="Arial" w:hAnsi="Arial"/>
          <w:sz w:val="22"/>
          <w:szCs w:val="22"/>
        </w:rPr>
        <w:t xml:space="preserve"> arasında oluşturulabilecek bir ağ</w:t>
      </w:r>
      <w:r w:rsidR="003974DC">
        <w:rPr>
          <w:rFonts w:ascii="Arial" w:hAnsi="Arial"/>
          <w:sz w:val="22"/>
          <w:szCs w:val="22"/>
        </w:rPr>
        <w:t xml:space="preserve"> yoluyla yapılabilecek bir </w:t>
      </w:r>
      <w:r w:rsidR="003974DC" w:rsidRPr="003974DC">
        <w:rPr>
          <w:rFonts w:ascii="Arial" w:hAnsi="Arial"/>
          <w:sz w:val="22"/>
          <w:szCs w:val="22"/>
        </w:rPr>
        <w:t xml:space="preserve"> </w:t>
      </w:r>
      <w:r w:rsidR="003974DC">
        <w:rPr>
          <w:rFonts w:ascii="Arial" w:hAnsi="Arial"/>
          <w:sz w:val="22"/>
          <w:szCs w:val="22"/>
        </w:rPr>
        <w:t>çalışma da bir diğer beklentidir.</w:t>
      </w:r>
    </w:p>
    <w:p w14:paraId="0C128D2A" w14:textId="2BE9C40A" w:rsidR="003876C7" w:rsidRDefault="003876C7" w:rsidP="008B4E25">
      <w:pPr>
        <w:pStyle w:val="Header"/>
        <w:tabs>
          <w:tab w:val="clear" w:pos="4320"/>
          <w:tab w:val="clear" w:pos="8640"/>
          <w:tab w:val="left" w:pos="1870"/>
        </w:tabs>
        <w:spacing w:after="80" w:line="266" w:lineRule="auto"/>
        <w:rPr>
          <w:rFonts w:ascii="Arial" w:hAnsi="Arial"/>
          <w:sz w:val="22"/>
          <w:szCs w:val="22"/>
        </w:rPr>
      </w:pPr>
      <w:r w:rsidRPr="006D0017">
        <w:rPr>
          <w:rFonts w:ascii="Arial" w:hAnsi="Arial"/>
          <w:color w:val="FF0000"/>
          <w:sz w:val="22"/>
          <w:szCs w:val="22"/>
        </w:rPr>
        <w:t>Şu Anki Durumu hk. Bilgiler</w:t>
      </w:r>
      <w:r w:rsidR="006D0017" w:rsidRPr="006D0017">
        <w:rPr>
          <w:rFonts w:ascii="Arial" w:hAnsi="Arial"/>
          <w:color w:val="FF0000"/>
          <w:sz w:val="22"/>
          <w:szCs w:val="22"/>
        </w:rPr>
        <w:t>:</w:t>
      </w:r>
      <w:r w:rsidR="006D0017">
        <w:rPr>
          <w:rFonts w:ascii="Arial" w:hAnsi="Arial"/>
          <w:sz w:val="22"/>
          <w:szCs w:val="22"/>
        </w:rPr>
        <w:t xml:space="preserve"> </w:t>
      </w:r>
      <w:r w:rsidR="00645C89">
        <w:rPr>
          <w:rFonts w:ascii="Arial" w:hAnsi="Arial"/>
          <w:sz w:val="22"/>
          <w:szCs w:val="22"/>
        </w:rPr>
        <w:t>Beyaz Nokta® Gelişim Vakfı’nın başlayıp örnek olarak ortaya koyduğu Kavram Mutfağı başlıklı bir çalışma bulunmaktadır (</w:t>
      </w:r>
      <w:hyperlink r:id="rId39" w:history="1">
        <w:r w:rsidR="00645C89" w:rsidRPr="00645C89">
          <w:rPr>
            <w:rStyle w:val="Hyperlink"/>
            <w:rFonts w:ascii="Arial" w:hAnsi="Arial"/>
            <w:szCs w:val="22"/>
          </w:rPr>
          <w:t>tıklayın</w:t>
        </w:r>
      </w:hyperlink>
      <w:r w:rsidR="00645C89">
        <w:rPr>
          <w:rFonts w:ascii="Arial" w:hAnsi="Arial"/>
          <w:sz w:val="22"/>
          <w:szCs w:val="22"/>
        </w:rPr>
        <w:t>).</w:t>
      </w:r>
      <w:r w:rsidR="00884B97">
        <w:rPr>
          <w:rFonts w:ascii="Arial" w:hAnsi="Arial"/>
          <w:sz w:val="22"/>
          <w:szCs w:val="22"/>
        </w:rPr>
        <w:t xml:space="preserve"> Başlangıçta, çeşitli kişilerin katılabileceği ümidiyle başlatılan çalışma, bu konunun önemsenmeyişi vb nedenlerle tek kişi tarafından sürdürülmek durumda kalmıştır.</w:t>
      </w:r>
    </w:p>
    <w:p w14:paraId="1C835DD7" w14:textId="4E399CE6" w:rsidR="003876C7" w:rsidRDefault="003876C7" w:rsidP="008B4E25">
      <w:pPr>
        <w:pStyle w:val="Header"/>
        <w:tabs>
          <w:tab w:val="clear" w:pos="4320"/>
          <w:tab w:val="clear" w:pos="8640"/>
          <w:tab w:val="left" w:pos="1870"/>
        </w:tabs>
        <w:spacing w:after="100" w:line="266" w:lineRule="auto"/>
        <w:rPr>
          <w:rFonts w:ascii="Arial" w:hAnsi="Arial"/>
          <w:sz w:val="22"/>
          <w:szCs w:val="22"/>
        </w:rPr>
      </w:pPr>
      <w:r w:rsidRPr="006D0017">
        <w:rPr>
          <w:rFonts w:ascii="Arial" w:hAnsi="Arial"/>
          <w:color w:val="FF0000"/>
          <w:sz w:val="22"/>
          <w:szCs w:val="22"/>
        </w:rPr>
        <w:t>İlerlemek için İhtiyaçlar Neler?</w:t>
      </w:r>
      <w:r w:rsidR="006D0017">
        <w:rPr>
          <w:rFonts w:ascii="Arial" w:hAnsi="Arial"/>
          <w:sz w:val="22"/>
          <w:szCs w:val="22"/>
        </w:rPr>
        <w:t xml:space="preserve"> : </w:t>
      </w:r>
      <w:r w:rsidR="0051002E">
        <w:rPr>
          <w:rFonts w:ascii="Arial" w:hAnsi="Arial"/>
          <w:sz w:val="22"/>
          <w:szCs w:val="22"/>
        </w:rPr>
        <w:t xml:space="preserve">Konuya duyulacak ilginin ateşlenebilmesi </w:t>
      </w:r>
      <w:r w:rsidR="00187CF6">
        <w:rPr>
          <w:rFonts w:ascii="Arial" w:hAnsi="Arial"/>
          <w:sz w:val="22"/>
          <w:szCs w:val="22"/>
        </w:rPr>
        <w:t>için kişisel ilişki ağlarımızın harekete geçirilmesi ve/ya çıkış yolları için seçenekler üretilmesi ve/ya yapılacak çalışmalar için bir sekretarya oluşumuna ayni veya parasal katkıda bulunulması bekleniyor.</w:t>
      </w:r>
    </w:p>
    <w:p w14:paraId="76B3CB5B" w14:textId="7E447D5C" w:rsidR="003876C7" w:rsidRDefault="003876C7"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No: </w:t>
      </w:r>
      <w:r w:rsidR="00F54EB1">
        <w:rPr>
          <w:rFonts w:ascii="Arial" w:hAnsi="Arial"/>
          <w:sz w:val="22"/>
          <w:szCs w:val="22"/>
        </w:rPr>
        <w:t>7 (Rev 0)</w:t>
      </w:r>
    </w:p>
    <w:p w14:paraId="6A8D627C" w14:textId="4FC1EF0F" w:rsidR="003876C7" w:rsidRDefault="003876C7" w:rsidP="003876C7">
      <w:pPr>
        <w:pStyle w:val="Header"/>
        <w:tabs>
          <w:tab w:val="clear" w:pos="4320"/>
          <w:tab w:val="clear" w:pos="8640"/>
          <w:tab w:val="left" w:pos="1870"/>
        </w:tabs>
        <w:spacing w:after="120" w:line="276" w:lineRule="auto"/>
        <w:rPr>
          <w:rFonts w:ascii="Arial" w:hAnsi="Arial"/>
          <w:sz w:val="22"/>
          <w:szCs w:val="22"/>
        </w:rPr>
      </w:pPr>
      <w:bookmarkStart w:id="7" w:name="no7"/>
      <w:bookmarkEnd w:id="7"/>
      <w:r w:rsidRPr="00A563F4">
        <w:rPr>
          <w:rFonts w:ascii="Arial" w:hAnsi="Arial"/>
          <w:color w:val="FF0000"/>
          <w:sz w:val="22"/>
          <w:szCs w:val="22"/>
        </w:rPr>
        <w:t>Projenin Kısa Adı:</w:t>
      </w:r>
      <w:r w:rsidR="00500431">
        <w:rPr>
          <w:rFonts w:ascii="Arial" w:hAnsi="Arial"/>
          <w:sz w:val="22"/>
          <w:szCs w:val="22"/>
        </w:rPr>
        <w:t xml:space="preserve"> Sorun Çözme Araçları Dağarcık Zenginleştirme</w:t>
      </w:r>
    </w:p>
    <w:p w14:paraId="4D0815C6" w14:textId="640F403E" w:rsidR="003876C7" w:rsidRDefault="003876C7" w:rsidP="003876C7">
      <w:pPr>
        <w:pStyle w:val="Header"/>
        <w:tabs>
          <w:tab w:val="clear" w:pos="4320"/>
          <w:tab w:val="clear" w:pos="8640"/>
          <w:tab w:val="left" w:pos="1870"/>
        </w:tabs>
        <w:spacing w:after="120" w:line="276" w:lineRule="auto"/>
        <w:rPr>
          <w:rFonts w:ascii="Arial" w:hAnsi="Arial"/>
          <w:sz w:val="22"/>
          <w:szCs w:val="22"/>
        </w:rPr>
      </w:pPr>
      <w:r w:rsidRPr="00A563F4">
        <w:rPr>
          <w:rFonts w:ascii="Arial" w:hAnsi="Arial"/>
          <w:color w:val="FF0000"/>
          <w:sz w:val="22"/>
          <w:szCs w:val="22"/>
        </w:rPr>
        <w:t>Projenin Açıklanması</w:t>
      </w:r>
      <w:r w:rsidR="00A563F4" w:rsidRPr="00A563F4">
        <w:rPr>
          <w:rFonts w:ascii="Arial" w:hAnsi="Arial"/>
          <w:color w:val="FF0000"/>
          <w:sz w:val="22"/>
          <w:szCs w:val="22"/>
        </w:rPr>
        <w:t>:</w:t>
      </w:r>
      <w:r w:rsidR="00A563F4">
        <w:rPr>
          <w:rFonts w:ascii="Arial" w:hAnsi="Arial"/>
          <w:sz w:val="22"/>
          <w:szCs w:val="22"/>
        </w:rPr>
        <w:t xml:space="preserve"> </w:t>
      </w:r>
      <w:r w:rsidR="00AE3F2D">
        <w:rPr>
          <w:rFonts w:ascii="Arial" w:hAnsi="Arial"/>
          <w:sz w:val="22"/>
          <w:szCs w:val="22"/>
        </w:rPr>
        <w:t xml:space="preserve">Her kişide bulunması gereken ve onun sorun çözme kabiliyetinin </w:t>
      </w:r>
      <w:r w:rsidR="00377596">
        <w:rPr>
          <w:rFonts w:ascii="Arial" w:hAnsi="Arial"/>
          <w:sz w:val="22"/>
          <w:szCs w:val="22"/>
        </w:rPr>
        <w:t xml:space="preserve">(SÇK) </w:t>
      </w:r>
      <w:r w:rsidR="00AE3F2D">
        <w:rPr>
          <w:rFonts w:ascii="Arial" w:hAnsi="Arial"/>
          <w:sz w:val="22"/>
          <w:szCs w:val="22"/>
        </w:rPr>
        <w:t>temel öğeleri sayılabilecek kimi kavramların kazandırılmasıdır.</w:t>
      </w:r>
      <w:r w:rsidR="00377596">
        <w:rPr>
          <w:rFonts w:ascii="Arial" w:hAnsi="Arial"/>
          <w:sz w:val="22"/>
          <w:szCs w:val="22"/>
        </w:rPr>
        <w:t xml:space="preserve"> Bu hedefin temelinde, toplumumuzun SÇK’nin düşük olduğu varsayımı bulunuyor. Bu varsayım için “</w:t>
      </w:r>
      <w:r w:rsidR="00377596" w:rsidRPr="00377596">
        <w:rPr>
          <w:rFonts w:ascii="Arial" w:hAnsi="Arial"/>
          <w:i/>
          <w:sz w:val="22"/>
          <w:szCs w:val="22"/>
        </w:rPr>
        <w:t>Sorunların İntimkamı: Çözemeyeni Çözerler</w:t>
      </w:r>
      <w:r w:rsidR="00377596">
        <w:rPr>
          <w:rFonts w:ascii="Arial" w:hAnsi="Arial"/>
          <w:sz w:val="22"/>
          <w:szCs w:val="22"/>
        </w:rPr>
        <w:t>” (</w:t>
      </w:r>
      <w:hyperlink r:id="rId40" w:history="1">
        <w:r w:rsidR="00377596" w:rsidRPr="00377596">
          <w:rPr>
            <w:rStyle w:val="Hyperlink"/>
            <w:rFonts w:ascii="Arial" w:hAnsi="Arial"/>
            <w:szCs w:val="22"/>
          </w:rPr>
          <w:t>tıklayın</w:t>
        </w:r>
      </w:hyperlink>
      <w:r w:rsidR="00377596">
        <w:rPr>
          <w:rFonts w:ascii="Arial" w:hAnsi="Arial"/>
          <w:sz w:val="22"/>
          <w:szCs w:val="22"/>
        </w:rPr>
        <w:t xml:space="preserve">) adlı kitapta </w:t>
      </w:r>
      <w:r w:rsidR="001E621D">
        <w:rPr>
          <w:rFonts w:ascii="Arial" w:hAnsi="Arial"/>
          <w:sz w:val="22"/>
          <w:szCs w:val="22"/>
        </w:rPr>
        <w:t>yeterli ayrıntı bulunuyor.</w:t>
      </w:r>
    </w:p>
    <w:p w14:paraId="520DB0D6" w14:textId="7FB1D605" w:rsidR="001E621D" w:rsidRDefault="001E621D"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Bu kabiliyetin yükselip yükselmeyeceği ise kuşkusuz ayrı bir konudur (</w:t>
      </w:r>
      <w:hyperlink r:id="rId41" w:history="1">
        <w:r w:rsidRPr="001E621D">
          <w:rPr>
            <w:rStyle w:val="Hyperlink"/>
            <w:rFonts w:ascii="Arial" w:hAnsi="Arial"/>
            <w:szCs w:val="22"/>
          </w:rPr>
          <w:t>tıklayın</w:t>
        </w:r>
      </w:hyperlink>
      <w:r>
        <w:rPr>
          <w:rFonts w:ascii="Arial" w:hAnsi="Arial"/>
          <w:sz w:val="22"/>
          <w:szCs w:val="22"/>
        </w:rPr>
        <w:t>). Eğer bu mümkünse ancak bazı olmazsa olmaz sorun çözme araçları açısından bireylerin dağarcıklarının zenginleştirilmesi gerekiyor. Söz konusu projenin hedefi bu zenginleştirmedir.</w:t>
      </w:r>
    </w:p>
    <w:p w14:paraId="4A3827E4" w14:textId="5138A3AA" w:rsidR="003876C7" w:rsidRDefault="003876C7" w:rsidP="003876C7">
      <w:pPr>
        <w:pStyle w:val="Header"/>
        <w:tabs>
          <w:tab w:val="clear" w:pos="4320"/>
          <w:tab w:val="clear" w:pos="8640"/>
          <w:tab w:val="left" w:pos="1870"/>
        </w:tabs>
        <w:spacing w:after="120" w:line="276" w:lineRule="auto"/>
        <w:rPr>
          <w:rFonts w:ascii="Arial" w:hAnsi="Arial"/>
          <w:sz w:val="22"/>
          <w:szCs w:val="22"/>
        </w:rPr>
      </w:pPr>
      <w:r w:rsidRPr="00A563F4">
        <w:rPr>
          <w:rFonts w:ascii="Arial" w:hAnsi="Arial"/>
          <w:color w:val="FF0000"/>
          <w:sz w:val="22"/>
          <w:szCs w:val="22"/>
        </w:rPr>
        <w:t>Hangi Yolla Nereye Varılmak Öngörülüyor?</w:t>
      </w:r>
      <w:r w:rsidR="00A563F4" w:rsidRPr="00A563F4">
        <w:rPr>
          <w:rFonts w:ascii="Arial" w:hAnsi="Arial"/>
          <w:color w:val="FF0000"/>
          <w:sz w:val="22"/>
          <w:szCs w:val="22"/>
        </w:rPr>
        <w:t xml:space="preserve"> :</w:t>
      </w:r>
      <w:r w:rsidR="00A563F4">
        <w:rPr>
          <w:rFonts w:ascii="Arial" w:hAnsi="Arial"/>
          <w:sz w:val="22"/>
          <w:szCs w:val="22"/>
        </w:rPr>
        <w:t xml:space="preserve"> </w:t>
      </w:r>
      <w:r w:rsidR="005F46E7">
        <w:rPr>
          <w:rFonts w:ascii="Arial" w:hAnsi="Arial"/>
          <w:sz w:val="22"/>
          <w:szCs w:val="22"/>
        </w:rPr>
        <w:t>Bir dizi temel sorun çözme aracının, çocuklar ve gençler olmak üzere bireylere kazandırılması amaçlanıyor. Bu araçlar bir zihin haritasında özetlenmiştir (</w:t>
      </w:r>
      <w:hyperlink r:id="rId42" w:history="1">
        <w:r w:rsidR="005F46E7" w:rsidRPr="005F46E7">
          <w:rPr>
            <w:rStyle w:val="Hyperlink"/>
            <w:rFonts w:ascii="Arial" w:hAnsi="Arial"/>
            <w:szCs w:val="22"/>
          </w:rPr>
          <w:t>tıklayın</w:t>
        </w:r>
      </w:hyperlink>
      <w:r w:rsidR="000A13E2">
        <w:rPr>
          <w:rFonts w:ascii="Arial" w:hAnsi="Arial"/>
          <w:sz w:val="22"/>
          <w:szCs w:val="22"/>
        </w:rPr>
        <w:t xml:space="preserve"> </w:t>
      </w:r>
      <w:r w:rsidR="000A13E2" w:rsidRPr="000A13E2">
        <w:rPr>
          <w:rFonts w:ascii="Arial" w:hAnsi="Arial"/>
          <w:i/>
          <w:sz w:val="18"/>
          <w:szCs w:val="18"/>
        </w:rPr>
        <w:t>– Her bir araç’a tıklanırsa ayrıca açıklamaları da görülecektir</w:t>
      </w:r>
      <w:r w:rsidR="000A13E2">
        <w:rPr>
          <w:rFonts w:ascii="Arial" w:hAnsi="Arial"/>
          <w:sz w:val="22"/>
          <w:szCs w:val="22"/>
        </w:rPr>
        <w:t>)</w:t>
      </w:r>
    </w:p>
    <w:p w14:paraId="3DE99BC9" w14:textId="024243E1" w:rsidR="000A13E2" w:rsidRDefault="003876C7" w:rsidP="003876C7">
      <w:pPr>
        <w:pStyle w:val="Header"/>
        <w:tabs>
          <w:tab w:val="clear" w:pos="4320"/>
          <w:tab w:val="clear" w:pos="8640"/>
          <w:tab w:val="left" w:pos="1870"/>
        </w:tabs>
        <w:spacing w:after="120" w:line="276" w:lineRule="auto"/>
        <w:rPr>
          <w:rFonts w:ascii="Arial" w:hAnsi="Arial"/>
          <w:sz w:val="22"/>
          <w:szCs w:val="22"/>
        </w:rPr>
      </w:pPr>
      <w:r w:rsidRPr="00A563F4">
        <w:rPr>
          <w:rFonts w:ascii="Arial" w:hAnsi="Arial"/>
          <w:color w:val="FF0000"/>
          <w:sz w:val="22"/>
          <w:szCs w:val="22"/>
        </w:rPr>
        <w:t>Şu Anki Durumu hk. Bilgiler</w:t>
      </w:r>
      <w:r w:rsidR="00A563F4" w:rsidRPr="00A563F4">
        <w:rPr>
          <w:rFonts w:ascii="Arial" w:hAnsi="Arial"/>
          <w:color w:val="FF0000"/>
          <w:sz w:val="22"/>
          <w:szCs w:val="22"/>
        </w:rPr>
        <w:t>:</w:t>
      </w:r>
      <w:r w:rsidR="00A563F4">
        <w:rPr>
          <w:rFonts w:ascii="Arial" w:hAnsi="Arial"/>
          <w:sz w:val="22"/>
          <w:szCs w:val="22"/>
        </w:rPr>
        <w:t xml:space="preserve"> </w:t>
      </w:r>
      <w:r w:rsidR="000A13E2">
        <w:rPr>
          <w:rFonts w:ascii="Arial" w:hAnsi="Arial"/>
          <w:sz w:val="22"/>
          <w:szCs w:val="22"/>
        </w:rPr>
        <w:t>Uzunca süredir çeşitli vesilelerle bu tür araçlar tanıtılmaya çalışılıyor. Ortak akıl moder</w:t>
      </w:r>
      <w:r w:rsidR="00E63425">
        <w:rPr>
          <w:rFonts w:ascii="Arial" w:hAnsi="Arial"/>
          <w:sz w:val="22"/>
          <w:szCs w:val="22"/>
        </w:rPr>
        <w:t>atörlükleri, konf</w:t>
      </w:r>
      <w:r w:rsidR="000A13E2">
        <w:rPr>
          <w:rFonts w:ascii="Arial" w:hAnsi="Arial"/>
          <w:sz w:val="22"/>
          <w:szCs w:val="22"/>
        </w:rPr>
        <w:t>erans ve seminerler gibi fırsatlar bu amaçla kullanılıyor.</w:t>
      </w:r>
    </w:p>
    <w:p w14:paraId="675F434C" w14:textId="6872E8A2" w:rsidR="003876C7" w:rsidRDefault="000A13E2"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Bununla birlikte, bu uygulamaların etkililikleri ve yaygınlaşma düzeyleri ölçülemediği</w:t>
      </w:r>
      <w:r w:rsidR="00A563F4">
        <w:rPr>
          <w:rFonts w:ascii="Arial" w:hAnsi="Arial"/>
          <w:sz w:val="22"/>
          <w:szCs w:val="22"/>
        </w:rPr>
        <w:t xml:space="preserve"> </w:t>
      </w:r>
      <w:r>
        <w:rPr>
          <w:rFonts w:ascii="Arial" w:hAnsi="Arial"/>
          <w:sz w:val="22"/>
          <w:szCs w:val="22"/>
        </w:rPr>
        <w:t xml:space="preserve">için bir sonuca varmak güçtür. </w:t>
      </w:r>
    </w:p>
    <w:p w14:paraId="014C5559" w14:textId="2D5C1B76" w:rsidR="000A13E2" w:rsidRDefault="000A13E2"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Dışarıdan alınan vitaminlerin organizma tarafından emilimi konusundaki tartışmalara benzetme yapılırsa, bu konudaki girişimlerin etkili olabilmesi için gereken or</w:t>
      </w:r>
      <w:r w:rsidR="00E63425">
        <w:rPr>
          <w:rFonts w:ascii="Arial" w:hAnsi="Arial"/>
          <w:sz w:val="22"/>
          <w:szCs w:val="22"/>
        </w:rPr>
        <w:t>tamların sahip olması gereken özellikler üzerinde çalışılması gerekiyor.</w:t>
      </w:r>
    </w:p>
    <w:p w14:paraId="24CB2339" w14:textId="1A1A9E8E" w:rsidR="0055342C" w:rsidRDefault="00E63425"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Sonsuz bilinmezlikler içinde kendini </w:t>
      </w:r>
      <w:r w:rsidR="0055342C">
        <w:rPr>
          <w:rFonts w:ascii="Arial" w:hAnsi="Arial"/>
          <w:sz w:val="22"/>
          <w:szCs w:val="22"/>
        </w:rPr>
        <w:t>çabucak bir yerlere yerleştirip çevresini saydam ama erişil</w:t>
      </w:r>
      <w:r w:rsidR="00390424">
        <w:rPr>
          <w:rFonts w:ascii="Arial" w:hAnsi="Arial"/>
          <w:sz w:val="22"/>
          <w:szCs w:val="22"/>
        </w:rPr>
        <w:t>mez kalın c</w:t>
      </w:r>
      <w:r w:rsidR="0055342C">
        <w:rPr>
          <w:rFonts w:ascii="Arial" w:hAnsi="Arial"/>
          <w:sz w:val="22"/>
          <w:szCs w:val="22"/>
        </w:rPr>
        <w:t>am küreler ile çevirmiş</w:t>
      </w:r>
      <w:r>
        <w:rPr>
          <w:rFonts w:ascii="Arial" w:hAnsi="Arial"/>
          <w:sz w:val="22"/>
          <w:szCs w:val="22"/>
        </w:rPr>
        <w:t xml:space="preserve"> kişilere </w:t>
      </w:r>
      <w:r w:rsidR="0055342C">
        <w:rPr>
          <w:rFonts w:ascii="Arial" w:hAnsi="Arial"/>
          <w:sz w:val="22"/>
          <w:szCs w:val="22"/>
        </w:rPr>
        <w:t>“</w:t>
      </w:r>
      <w:r>
        <w:rPr>
          <w:rFonts w:ascii="Arial" w:hAnsi="Arial"/>
          <w:sz w:val="22"/>
          <w:szCs w:val="22"/>
        </w:rPr>
        <w:t>erişmek</w:t>
      </w:r>
      <w:r w:rsidR="0055342C">
        <w:rPr>
          <w:rFonts w:ascii="Arial" w:hAnsi="Arial"/>
          <w:sz w:val="22"/>
          <w:szCs w:val="22"/>
        </w:rPr>
        <w:t>”</w:t>
      </w:r>
      <w:r>
        <w:rPr>
          <w:rFonts w:ascii="Arial" w:hAnsi="Arial"/>
          <w:sz w:val="22"/>
          <w:szCs w:val="22"/>
        </w:rPr>
        <w:t xml:space="preserve">, onları yeni kavramlarla tanıştırmak güç olabiliyor. </w:t>
      </w:r>
    </w:p>
    <w:p w14:paraId="34B0770B" w14:textId="593B8958" w:rsidR="00E63425" w:rsidRDefault="00E63425"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Kendini çevreleyen bilinmezlikleri bir gelişim fırsatı olarak gören insanlara ise erişim büyük ölçüde rastlantısaldır.</w:t>
      </w:r>
    </w:p>
    <w:p w14:paraId="41720447" w14:textId="6C6DEE03" w:rsidR="00E84087" w:rsidRDefault="00390424"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Bu durumda tek yapılabilecek olan, o cam kürelerde “kuşku </w:t>
      </w:r>
      <w:r w:rsidR="006A6782">
        <w:rPr>
          <w:rFonts w:ascii="Arial" w:hAnsi="Arial"/>
          <w:sz w:val="22"/>
          <w:szCs w:val="22"/>
        </w:rPr>
        <w:t xml:space="preserve">delikleri” açmaya çalışma gibi görünüyor. Kişlere, nelerin iyi–doğru–güzel </w:t>
      </w:r>
      <w:r w:rsidR="00696D7F">
        <w:rPr>
          <w:rFonts w:ascii="Arial" w:hAnsi="Arial"/>
          <w:sz w:val="22"/>
          <w:szCs w:val="22"/>
        </w:rPr>
        <w:t>(</w:t>
      </w:r>
      <w:hyperlink r:id="rId43" w:history="1">
        <w:r w:rsidR="00696D7F" w:rsidRPr="00696D7F">
          <w:rPr>
            <w:rStyle w:val="Hyperlink"/>
            <w:rFonts w:ascii="Arial" w:hAnsi="Arial"/>
            <w:szCs w:val="22"/>
          </w:rPr>
          <w:t>tıklayın</w:t>
        </w:r>
      </w:hyperlink>
      <w:r w:rsidR="00696D7F">
        <w:rPr>
          <w:rFonts w:ascii="Arial" w:hAnsi="Arial"/>
          <w:sz w:val="22"/>
          <w:szCs w:val="22"/>
        </w:rPr>
        <w:t xml:space="preserve">) </w:t>
      </w:r>
      <w:r w:rsidR="006A6782">
        <w:rPr>
          <w:rFonts w:ascii="Arial" w:hAnsi="Arial"/>
          <w:sz w:val="22"/>
          <w:szCs w:val="22"/>
        </w:rPr>
        <w:t>olduğunun propagandasını yapmak yerine</w:t>
      </w:r>
      <w:r w:rsidR="009628D7">
        <w:rPr>
          <w:rFonts w:ascii="Arial" w:hAnsi="Arial"/>
          <w:sz w:val="22"/>
          <w:szCs w:val="22"/>
        </w:rPr>
        <w:t>, onların sorgulamadıkları doğru-iyi-güzelleri’nin</w:t>
      </w:r>
      <w:r w:rsidR="00B42A0D">
        <w:rPr>
          <w:rFonts w:ascii="Arial" w:hAnsi="Arial"/>
          <w:sz w:val="22"/>
          <w:szCs w:val="22"/>
        </w:rPr>
        <w:t xml:space="preserve"> dışında başka doğru-iyi-güzeller bulunduğu kuşkusunun yaratılması</w:t>
      </w:r>
      <w:r w:rsidR="00E84087">
        <w:rPr>
          <w:rFonts w:ascii="Arial" w:hAnsi="Arial"/>
          <w:sz w:val="22"/>
          <w:szCs w:val="22"/>
        </w:rPr>
        <w:t>, böylece çevresine yeni ve “arayan gözler” ile bakmasnı ummak</w:t>
      </w:r>
      <w:r w:rsidR="00B42A0D">
        <w:rPr>
          <w:rFonts w:ascii="Arial" w:hAnsi="Arial"/>
          <w:sz w:val="22"/>
          <w:szCs w:val="22"/>
        </w:rPr>
        <w:t xml:space="preserve"> bir çıkış yolu olabilir. </w:t>
      </w:r>
    </w:p>
    <w:p w14:paraId="46F0E396" w14:textId="77777777" w:rsidR="00E84087" w:rsidRDefault="00E84087"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Bu durumda kişilerin bir boşluk içine düşmesi riski unutulmamalı, yaşamı tek doğruya sıkı sıkıya bağlı olanlara dokunulmamalıdır.</w:t>
      </w:r>
    </w:p>
    <w:p w14:paraId="05DBB39B" w14:textId="4EC0E071" w:rsidR="00E63425" w:rsidRDefault="00E84087" w:rsidP="003876C7">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Aslında bu proje bir “</w:t>
      </w:r>
      <w:r w:rsidR="00CF259D" w:rsidRPr="00CF259D">
        <w:rPr>
          <w:rFonts w:ascii="Arial" w:hAnsi="Arial"/>
          <w:i/>
          <w:sz w:val="22"/>
          <w:szCs w:val="22"/>
        </w:rPr>
        <w:t>kuşkusuzluk dünyasında küçük delikler açma projesi</w:t>
      </w:r>
      <w:r w:rsidR="00CF259D">
        <w:rPr>
          <w:rFonts w:ascii="Arial" w:hAnsi="Arial"/>
          <w:sz w:val="22"/>
          <w:szCs w:val="22"/>
        </w:rPr>
        <w:t>”dir.</w:t>
      </w:r>
      <w:r>
        <w:rPr>
          <w:rFonts w:ascii="Arial" w:hAnsi="Arial"/>
          <w:sz w:val="22"/>
          <w:szCs w:val="22"/>
        </w:rPr>
        <w:t xml:space="preserve"> </w:t>
      </w:r>
      <w:r w:rsidR="006A6782">
        <w:rPr>
          <w:rFonts w:ascii="Arial" w:hAnsi="Arial"/>
          <w:sz w:val="22"/>
          <w:szCs w:val="22"/>
        </w:rPr>
        <w:t xml:space="preserve"> </w:t>
      </w:r>
    </w:p>
    <w:p w14:paraId="4CA5A2E9" w14:textId="4E97A8E0" w:rsidR="003876C7" w:rsidRDefault="003876C7" w:rsidP="00CF259D">
      <w:pPr>
        <w:rPr>
          <w:rFonts w:ascii="Arial" w:hAnsi="Arial"/>
          <w:sz w:val="22"/>
          <w:szCs w:val="22"/>
        </w:rPr>
      </w:pPr>
      <w:r w:rsidRPr="00A563F4">
        <w:rPr>
          <w:rFonts w:ascii="Arial" w:hAnsi="Arial"/>
          <w:color w:val="FF0000"/>
          <w:sz w:val="22"/>
          <w:szCs w:val="22"/>
        </w:rPr>
        <w:t>İlerlemek için İhtiyaçlar Neler?</w:t>
      </w:r>
      <w:r w:rsidR="00A563F4" w:rsidRPr="00A563F4">
        <w:rPr>
          <w:rFonts w:ascii="Arial" w:hAnsi="Arial"/>
          <w:color w:val="FF0000"/>
          <w:sz w:val="22"/>
          <w:szCs w:val="22"/>
        </w:rPr>
        <w:t xml:space="preserve"> :</w:t>
      </w:r>
      <w:r w:rsidR="00A563F4">
        <w:rPr>
          <w:rFonts w:ascii="Arial" w:hAnsi="Arial"/>
          <w:sz w:val="22"/>
          <w:szCs w:val="22"/>
        </w:rPr>
        <w:t xml:space="preserve"> </w:t>
      </w:r>
      <w:r w:rsidR="00CF259D">
        <w:rPr>
          <w:rFonts w:ascii="Arial" w:hAnsi="Arial"/>
          <w:sz w:val="22"/>
          <w:szCs w:val="22"/>
        </w:rPr>
        <w:t>Yukarıda söz edilen zihin haritasında (</w:t>
      </w:r>
      <w:hyperlink r:id="rId44" w:history="1">
        <w:r w:rsidR="00CF259D" w:rsidRPr="005F46E7">
          <w:rPr>
            <w:rStyle w:val="Hyperlink"/>
            <w:rFonts w:ascii="Arial" w:hAnsi="Arial"/>
            <w:szCs w:val="22"/>
          </w:rPr>
          <w:t>tıklayın</w:t>
        </w:r>
      </w:hyperlink>
      <w:r w:rsidR="00CF259D">
        <w:rPr>
          <w:rFonts w:ascii="Arial" w:hAnsi="Arial"/>
          <w:sz w:val="22"/>
          <w:szCs w:val="22"/>
        </w:rPr>
        <w:t>) tanıtılan sorun çözme araçlarının, yüksek ifade güçlü görsel araçlarla tanıtılması sadece bu proje için değil, tüm projeler için önemli bir ihtiyaçtır.</w:t>
      </w:r>
    </w:p>
    <w:p w14:paraId="64849D69" w14:textId="32389409" w:rsidR="00462E32" w:rsidRDefault="00CF259D" w:rsidP="00CF259D">
      <w:pPr>
        <w:rPr>
          <w:rFonts w:ascii="Arial" w:hAnsi="Arial"/>
          <w:sz w:val="22"/>
          <w:szCs w:val="22"/>
        </w:rPr>
      </w:pPr>
      <w:r>
        <w:rPr>
          <w:rFonts w:ascii="Arial" w:hAnsi="Arial"/>
          <w:sz w:val="22"/>
          <w:szCs w:val="22"/>
        </w:rPr>
        <w:t xml:space="preserve">Bu amaçla, bir dizi yetenekli grafik tasarımcının desteklenerek bu tür </w:t>
      </w:r>
      <w:r w:rsidR="00926064">
        <w:rPr>
          <w:rFonts w:ascii="Arial" w:hAnsi="Arial"/>
          <w:sz w:val="22"/>
          <w:szCs w:val="22"/>
        </w:rPr>
        <w:t>görsel ifade araçları geliştirmesinin sağlanması parasal bir desteği gerektirmektedir. Böylesi bir grafik destekli anlatım için (</w:t>
      </w:r>
      <w:hyperlink r:id="rId45" w:history="1">
        <w:r w:rsidR="00926064" w:rsidRPr="00926064">
          <w:rPr>
            <w:rStyle w:val="Hyperlink"/>
            <w:rFonts w:ascii="Arial" w:hAnsi="Arial"/>
            <w:szCs w:val="22"/>
          </w:rPr>
          <w:t>tıklayın</w:t>
        </w:r>
      </w:hyperlink>
      <w:r w:rsidR="00926064">
        <w:rPr>
          <w:rFonts w:ascii="Arial" w:hAnsi="Arial"/>
          <w:sz w:val="22"/>
          <w:szCs w:val="22"/>
        </w:rPr>
        <w:t xml:space="preserve">, </w:t>
      </w:r>
      <w:hyperlink r:id="rId46" w:history="1">
        <w:r w:rsidR="00926064" w:rsidRPr="00926064">
          <w:rPr>
            <w:rStyle w:val="Hyperlink"/>
            <w:rFonts w:ascii="Arial" w:hAnsi="Arial"/>
            <w:szCs w:val="22"/>
          </w:rPr>
          <w:t>tıklayın</w:t>
        </w:r>
      </w:hyperlink>
      <w:r w:rsidR="00926064">
        <w:rPr>
          <w:rFonts w:ascii="Arial" w:hAnsi="Arial"/>
          <w:sz w:val="22"/>
          <w:szCs w:val="22"/>
        </w:rPr>
        <w:t>).</w:t>
      </w:r>
    </w:p>
    <w:p w14:paraId="3F93DFE2" w14:textId="77777777" w:rsidR="00462E32" w:rsidRDefault="00462E32">
      <w:pPr>
        <w:rPr>
          <w:rFonts w:ascii="Arial" w:hAnsi="Arial"/>
          <w:sz w:val="22"/>
          <w:szCs w:val="22"/>
        </w:rPr>
      </w:pPr>
      <w:r>
        <w:rPr>
          <w:rFonts w:ascii="Arial" w:hAnsi="Arial"/>
          <w:sz w:val="22"/>
          <w:szCs w:val="22"/>
        </w:rPr>
        <w:br w:type="page"/>
      </w:r>
    </w:p>
    <w:p w14:paraId="2700A6F0" w14:textId="70ECE60B" w:rsidR="00462E32" w:rsidRDefault="00462E32" w:rsidP="00462E32">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No: 8 (Rev 0)</w:t>
      </w:r>
    </w:p>
    <w:p w14:paraId="5F1103C0" w14:textId="6AB57463" w:rsidR="00462E32" w:rsidRDefault="00462E32" w:rsidP="00462E32">
      <w:pPr>
        <w:pStyle w:val="Header"/>
        <w:tabs>
          <w:tab w:val="clear" w:pos="4320"/>
          <w:tab w:val="clear" w:pos="8640"/>
          <w:tab w:val="left" w:pos="1870"/>
        </w:tabs>
        <w:spacing w:after="120" w:line="276" w:lineRule="auto"/>
        <w:rPr>
          <w:rFonts w:ascii="Arial" w:hAnsi="Arial"/>
          <w:sz w:val="22"/>
          <w:szCs w:val="22"/>
        </w:rPr>
      </w:pPr>
      <w:bookmarkStart w:id="8" w:name="no8"/>
      <w:bookmarkEnd w:id="8"/>
      <w:r w:rsidRPr="008D1109">
        <w:rPr>
          <w:rFonts w:ascii="Arial" w:hAnsi="Arial"/>
          <w:color w:val="FF0000"/>
          <w:sz w:val="22"/>
          <w:szCs w:val="22"/>
        </w:rPr>
        <w:t>Projenin Kısa Adı</w:t>
      </w:r>
      <w:r>
        <w:rPr>
          <w:rFonts w:ascii="Arial" w:hAnsi="Arial"/>
          <w:sz w:val="22"/>
          <w:szCs w:val="22"/>
        </w:rPr>
        <w:t xml:space="preserve">: </w:t>
      </w:r>
      <w:proofErr w:type="spellStart"/>
      <w:r w:rsidR="00690689">
        <w:rPr>
          <w:rFonts w:ascii="Arial" w:hAnsi="Arial"/>
          <w:sz w:val="22"/>
          <w:szCs w:val="22"/>
        </w:rPr>
        <w:t>ALEGAr</w:t>
      </w:r>
      <w:proofErr w:type="spellEnd"/>
    </w:p>
    <w:p w14:paraId="2AC9D04B" w14:textId="709C5768" w:rsidR="00462E32" w:rsidRDefault="00462E32" w:rsidP="00462E32">
      <w:pPr>
        <w:pStyle w:val="Header"/>
        <w:tabs>
          <w:tab w:val="clear" w:pos="4320"/>
          <w:tab w:val="clear" w:pos="8640"/>
          <w:tab w:val="left" w:pos="1870"/>
        </w:tabs>
        <w:spacing w:after="120" w:line="276" w:lineRule="auto"/>
        <w:rPr>
          <w:rFonts w:ascii="Arial" w:hAnsi="Arial"/>
          <w:sz w:val="22"/>
          <w:szCs w:val="22"/>
        </w:rPr>
      </w:pPr>
      <w:r w:rsidRPr="008D1109">
        <w:rPr>
          <w:rFonts w:ascii="Arial" w:hAnsi="Arial"/>
          <w:color w:val="FF0000"/>
          <w:sz w:val="22"/>
          <w:szCs w:val="22"/>
        </w:rPr>
        <w:t>Projenin Açıklanması</w:t>
      </w:r>
      <w:r>
        <w:rPr>
          <w:rFonts w:ascii="Arial" w:hAnsi="Arial"/>
          <w:sz w:val="22"/>
          <w:szCs w:val="22"/>
        </w:rPr>
        <w:t xml:space="preserve">: </w:t>
      </w:r>
      <w:r w:rsidR="00224CC2" w:rsidRPr="00224CC2">
        <w:rPr>
          <w:rFonts w:ascii="Arial" w:hAnsi="Arial"/>
          <w:sz w:val="22"/>
          <w:szCs w:val="22"/>
        </w:rPr>
        <w:t>Halen içinde bulunulan ve temelinde Türkiye Cumhuriyeti devletinin çeşitli güçsüzlüklerinin bilinçli istismarı b</w:t>
      </w:r>
      <w:r w:rsidR="00224CC2">
        <w:rPr>
          <w:rFonts w:ascii="Arial" w:hAnsi="Arial"/>
          <w:sz w:val="22"/>
          <w:szCs w:val="22"/>
        </w:rPr>
        <w:t xml:space="preserve">ulunan </w:t>
      </w:r>
      <w:r w:rsidR="00D008BD">
        <w:rPr>
          <w:rFonts w:ascii="Arial" w:hAnsi="Arial"/>
          <w:sz w:val="22"/>
          <w:szCs w:val="22"/>
        </w:rPr>
        <w:t>istikrarsızlık (kriz, kaos)</w:t>
      </w:r>
      <w:r w:rsidR="00224CC2">
        <w:rPr>
          <w:rFonts w:ascii="Arial" w:hAnsi="Arial"/>
          <w:sz w:val="22"/>
          <w:szCs w:val="22"/>
        </w:rPr>
        <w:t xml:space="preserve"> ortamına karşı </w:t>
      </w:r>
      <w:r w:rsidR="00224CC2" w:rsidRPr="00D008BD">
        <w:rPr>
          <w:rFonts w:ascii="Arial" w:hAnsi="Arial"/>
          <w:i/>
          <w:sz w:val="22"/>
          <w:szCs w:val="22"/>
        </w:rPr>
        <w:t>çoklu koz sisteminin</w:t>
      </w:r>
      <w:r w:rsidR="00224CC2">
        <w:rPr>
          <w:rFonts w:ascii="Arial" w:hAnsi="Arial"/>
          <w:sz w:val="22"/>
          <w:szCs w:val="22"/>
        </w:rPr>
        <w:t xml:space="preserve"> kullanılarak istikrara kavuşmasına yardımcı olunması ve bunun bir dış politika alt</w:t>
      </w:r>
      <w:r w:rsidR="00D008BD">
        <w:rPr>
          <w:rFonts w:ascii="Arial" w:hAnsi="Arial"/>
          <w:sz w:val="22"/>
          <w:szCs w:val="22"/>
        </w:rPr>
        <w:t>ernatifi olarak ileri sürülmesi öngörülüyor.</w:t>
      </w:r>
    </w:p>
    <w:p w14:paraId="4B10DF71" w14:textId="4A72F75D" w:rsidR="00A03FE4" w:rsidRDefault="002F5055" w:rsidP="00462E32">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Konu hakkında bir özet için (</w:t>
      </w:r>
      <w:hyperlink r:id="rId47" w:history="1">
        <w:r w:rsidRPr="002F5055">
          <w:rPr>
            <w:rStyle w:val="Hyperlink"/>
            <w:rFonts w:ascii="Arial" w:hAnsi="Arial"/>
            <w:szCs w:val="22"/>
          </w:rPr>
          <w:t>tıklayın</w:t>
        </w:r>
      </w:hyperlink>
      <w:r w:rsidR="0034098D">
        <w:rPr>
          <w:rFonts w:ascii="Arial" w:hAnsi="Arial"/>
          <w:sz w:val="22"/>
          <w:szCs w:val="22"/>
        </w:rPr>
        <w:t xml:space="preserve">, </w:t>
      </w:r>
      <w:hyperlink r:id="rId48" w:history="1">
        <w:r w:rsidR="0034098D" w:rsidRPr="0034098D">
          <w:rPr>
            <w:rStyle w:val="Hyperlink"/>
            <w:rFonts w:ascii="Arial" w:hAnsi="Arial"/>
            <w:szCs w:val="22"/>
          </w:rPr>
          <w:t>tıklayın</w:t>
        </w:r>
      </w:hyperlink>
      <w:r>
        <w:rPr>
          <w:rFonts w:ascii="Arial" w:hAnsi="Arial"/>
          <w:sz w:val="22"/>
          <w:szCs w:val="22"/>
        </w:rPr>
        <w:t>).</w:t>
      </w:r>
    </w:p>
    <w:p w14:paraId="464B97E3" w14:textId="77777777" w:rsidR="00BA32EF" w:rsidRDefault="00462E32" w:rsidP="00462E32">
      <w:pPr>
        <w:pStyle w:val="Header"/>
        <w:tabs>
          <w:tab w:val="clear" w:pos="4320"/>
          <w:tab w:val="clear" w:pos="8640"/>
          <w:tab w:val="left" w:pos="1870"/>
        </w:tabs>
        <w:spacing w:after="120" w:line="276" w:lineRule="auto"/>
        <w:rPr>
          <w:rFonts w:ascii="Arial" w:hAnsi="Arial"/>
          <w:sz w:val="22"/>
          <w:szCs w:val="22"/>
        </w:rPr>
      </w:pPr>
      <w:r w:rsidRPr="008D1109">
        <w:rPr>
          <w:rFonts w:ascii="Arial" w:hAnsi="Arial"/>
          <w:color w:val="FF0000"/>
          <w:sz w:val="22"/>
          <w:szCs w:val="22"/>
        </w:rPr>
        <w:t>Hangi Yolla Nereye Varılmak Öngörülüyor?</w:t>
      </w:r>
      <w:r>
        <w:rPr>
          <w:rFonts w:ascii="Arial" w:hAnsi="Arial"/>
          <w:sz w:val="22"/>
          <w:szCs w:val="22"/>
        </w:rPr>
        <w:t xml:space="preserve"> </w:t>
      </w:r>
      <w:r w:rsidR="0034098D">
        <w:rPr>
          <w:rFonts w:ascii="Arial" w:hAnsi="Arial"/>
          <w:sz w:val="22"/>
          <w:szCs w:val="22"/>
        </w:rPr>
        <w:t xml:space="preserve">Şu anki dış politika araçlarına bir alternatif olarak iki bileşenli bir seçenek ortaya konulması öngörülüyor: </w:t>
      </w:r>
    </w:p>
    <w:p w14:paraId="1B48842C" w14:textId="454288F0" w:rsidR="00462E32" w:rsidRPr="00BA32EF" w:rsidRDefault="00BA32EF" w:rsidP="00BA32EF">
      <w:pPr>
        <w:pStyle w:val="Header"/>
        <w:numPr>
          <w:ilvl w:val="0"/>
          <w:numId w:val="5"/>
        </w:numPr>
        <w:tabs>
          <w:tab w:val="clear" w:pos="4320"/>
          <w:tab w:val="clear" w:pos="8640"/>
          <w:tab w:val="left" w:pos="1870"/>
        </w:tabs>
        <w:spacing w:after="120" w:line="276" w:lineRule="auto"/>
        <w:rPr>
          <w:rFonts w:ascii="Arial" w:hAnsi="Arial"/>
          <w:sz w:val="20"/>
          <w:szCs w:val="20"/>
        </w:rPr>
      </w:pPr>
      <w:r w:rsidRPr="00BA32EF">
        <w:rPr>
          <w:rFonts w:ascii="Arial" w:hAnsi="Arial"/>
          <w:sz w:val="20"/>
          <w:szCs w:val="20"/>
        </w:rPr>
        <w:t>Dış politika başta olmak üzere çoğu alandaki sorunların, toplumumuzun Toplam Rekabet Gücü denilebilecek Sorun Çözme Kabiliyetinin yetersizliğinden kaynaklandığı; bunun göz ardı edilip dış mihraklar</w:t>
      </w:r>
      <w:r w:rsidR="001A3887">
        <w:rPr>
          <w:rFonts w:ascii="Arial" w:hAnsi="Arial"/>
          <w:sz w:val="20"/>
          <w:szCs w:val="20"/>
        </w:rPr>
        <w:t xml:space="preserve"> (</w:t>
      </w:r>
      <w:hyperlink r:id="rId49" w:history="1">
        <w:r w:rsidR="001A3887" w:rsidRPr="001A3887">
          <w:rPr>
            <w:rStyle w:val="Hyperlink"/>
            <w:rFonts w:ascii="Arial" w:hAnsi="Arial"/>
            <w:sz w:val="20"/>
            <w:szCs w:val="20"/>
          </w:rPr>
          <w:t>tıklayın</w:t>
        </w:r>
      </w:hyperlink>
      <w:r w:rsidR="001A3887">
        <w:rPr>
          <w:rFonts w:ascii="Arial" w:hAnsi="Arial"/>
          <w:sz w:val="20"/>
          <w:szCs w:val="20"/>
        </w:rPr>
        <w:t>)</w:t>
      </w:r>
      <w:r w:rsidRPr="00BA32EF">
        <w:rPr>
          <w:rFonts w:ascii="Arial" w:hAnsi="Arial"/>
          <w:sz w:val="20"/>
          <w:szCs w:val="20"/>
        </w:rPr>
        <w:t xml:space="preserve">, emperyalizm </w:t>
      </w:r>
      <w:r w:rsidR="001A3887">
        <w:rPr>
          <w:rFonts w:ascii="Arial" w:hAnsi="Arial"/>
          <w:sz w:val="20"/>
          <w:szCs w:val="20"/>
        </w:rPr>
        <w:t>(</w:t>
      </w:r>
      <w:hyperlink r:id="rId50" w:history="1">
        <w:r w:rsidR="001A3887" w:rsidRPr="001A3887">
          <w:rPr>
            <w:rStyle w:val="Hyperlink"/>
            <w:rFonts w:ascii="Arial" w:hAnsi="Arial"/>
            <w:sz w:val="20"/>
            <w:szCs w:val="20"/>
          </w:rPr>
          <w:t>tıklayın</w:t>
        </w:r>
      </w:hyperlink>
      <w:r w:rsidR="001A3887">
        <w:rPr>
          <w:rFonts w:ascii="Arial" w:hAnsi="Arial"/>
          <w:sz w:val="20"/>
          <w:szCs w:val="20"/>
        </w:rPr>
        <w:t xml:space="preserve">) </w:t>
      </w:r>
      <w:proofErr w:type="spellStart"/>
      <w:r w:rsidRPr="00BA32EF">
        <w:rPr>
          <w:rFonts w:ascii="Arial" w:hAnsi="Arial"/>
          <w:sz w:val="20"/>
          <w:szCs w:val="20"/>
        </w:rPr>
        <w:t>vb</w:t>
      </w:r>
      <w:proofErr w:type="spellEnd"/>
      <w:r w:rsidRPr="00BA32EF">
        <w:rPr>
          <w:rFonts w:ascii="Arial" w:hAnsi="Arial"/>
          <w:sz w:val="20"/>
          <w:szCs w:val="20"/>
        </w:rPr>
        <w:t xml:space="preserve"> olguların doğrudan mücadele edilmesi gereken (ve de edilebilecek) unsurlar olarak gösterilmesinin bir işe yaramadığı gibi temel sorun olan Sorun Çözme Kabiliyeti yetmezliğinin giderek artmasını desteklediği,</w:t>
      </w:r>
    </w:p>
    <w:p w14:paraId="1B9C77D8" w14:textId="39953586" w:rsidR="00BA32EF" w:rsidRDefault="008B3406" w:rsidP="00BA32EF">
      <w:pPr>
        <w:pStyle w:val="Header"/>
        <w:numPr>
          <w:ilvl w:val="0"/>
          <w:numId w:val="5"/>
        </w:numPr>
        <w:tabs>
          <w:tab w:val="clear" w:pos="4320"/>
          <w:tab w:val="clear" w:pos="8640"/>
          <w:tab w:val="left" w:pos="1870"/>
        </w:tabs>
        <w:spacing w:after="120" w:line="276" w:lineRule="auto"/>
        <w:rPr>
          <w:rFonts w:ascii="Arial" w:hAnsi="Arial"/>
          <w:sz w:val="20"/>
          <w:szCs w:val="20"/>
        </w:rPr>
      </w:pPr>
      <w:r>
        <w:rPr>
          <w:rFonts w:ascii="Arial" w:hAnsi="Arial"/>
          <w:sz w:val="20"/>
          <w:szCs w:val="20"/>
        </w:rPr>
        <w:t xml:space="preserve">Söz konusu yetmezliğin giderilmesine önemli katkı sağlayabilecek bir sorun çözme aracı olarak “Koz </w:t>
      </w:r>
      <w:proofErr w:type="spellStart"/>
      <w:r>
        <w:rPr>
          <w:rFonts w:ascii="Arial" w:hAnsi="Arial"/>
          <w:sz w:val="20"/>
          <w:szCs w:val="20"/>
        </w:rPr>
        <w:t>Konsepti”nin</w:t>
      </w:r>
      <w:proofErr w:type="spellEnd"/>
      <w:r>
        <w:rPr>
          <w:rFonts w:ascii="Arial" w:hAnsi="Arial"/>
          <w:sz w:val="20"/>
          <w:szCs w:val="20"/>
        </w:rPr>
        <w:t xml:space="preserve"> ortaya konulması.</w:t>
      </w:r>
    </w:p>
    <w:p w14:paraId="0ED687B6" w14:textId="7B2F43CE" w:rsidR="00462E32" w:rsidRDefault="00462E32" w:rsidP="00462E32">
      <w:pPr>
        <w:pStyle w:val="Header"/>
        <w:tabs>
          <w:tab w:val="clear" w:pos="4320"/>
          <w:tab w:val="clear" w:pos="8640"/>
          <w:tab w:val="left" w:pos="1870"/>
        </w:tabs>
        <w:spacing w:after="120" w:line="276" w:lineRule="auto"/>
        <w:rPr>
          <w:rFonts w:ascii="Arial" w:hAnsi="Arial"/>
          <w:sz w:val="22"/>
          <w:szCs w:val="22"/>
        </w:rPr>
      </w:pPr>
      <w:r w:rsidRPr="00A169C2">
        <w:rPr>
          <w:rFonts w:ascii="Arial" w:hAnsi="Arial"/>
          <w:color w:val="FF0000"/>
          <w:sz w:val="22"/>
          <w:szCs w:val="22"/>
        </w:rPr>
        <w:t>Şu Anki Durumu hk. Bilgiler:</w:t>
      </w:r>
      <w:r>
        <w:rPr>
          <w:rFonts w:ascii="Arial" w:hAnsi="Arial"/>
          <w:sz w:val="22"/>
          <w:szCs w:val="22"/>
        </w:rPr>
        <w:t xml:space="preserve"> </w:t>
      </w:r>
      <w:r w:rsidR="00324184">
        <w:rPr>
          <w:rFonts w:ascii="Arial" w:hAnsi="Arial"/>
          <w:sz w:val="22"/>
          <w:szCs w:val="22"/>
        </w:rPr>
        <w:t>ALEGAR projesi ortaya atıldığı 2003 yılından bu yana devletin üst düzey yetkililerine tanıtılmış</w:t>
      </w:r>
      <w:r w:rsidR="00985145">
        <w:rPr>
          <w:rStyle w:val="FootnoteReference"/>
          <w:rFonts w:ascii="Arial" w:hAnsi="Arial"/>
          <w:sz w:val="22"/>
          <w:szCs w:val="22"/>
        </w:rPr>
        <w:footnoteReference w:id="1"/>
      </w:r>
      <w:r w:rsidR="00324184">
        <w:rPr>
          <w:rFonts w:ascii="Arial" w:hAnsi="Arial"/>
          <w:sz w:val="22"/>
          <w:szCs w:val="22"/>
        </w:rPr>
        <w:t xml:space="preserve"> ve hepsi tarafından beğeni ile karşılanmasına karşın, hayata geçirilememiştir. Şüphesiz buradaki kusurun büyüğü, projenin tanıtımı için gerekenlerin –yeterince- yapılmamış olmasıdır.</w:t>
      </w:r>
    </w:p>
    <w:p w14:paraId="49A585BE" w14:textId="244EB1C2" w:rsidR="00324184" w:rsidRDefault="00324184" w:rsidP="00462E32">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Bu süre içinde edinilen deneyim göz önüne alınarak yeni bir eylem planı ile hareket edilirse kullanıma sokulmaması için bir neden g</w:t>
      </w:r>
      <w:r w:rsidR="00134217">
        <w:rPr>
          <w:rFonts w:ascii="Arial" w:hAnsi="Arial"/>
          <w:sz w:val="22"/>
          <w:szCs w:val="22"/>
        </w:rPr>
        <w:t>örülmüyor.</w:t>
      </w:r>
    </w:p>
    <w:p w14:paraId="2C9A3038" w14:textId="515D2DB3" w:rsidR="00CF259D" w:rsidRDefault="00462E32" w:rsidP="00907FDB">
      <w:pPr>
        <w:spacing w:after="120" w:line="276" w:lineRule="auto"/>
        <w:rPr>
          <w:rFonts w:ascii="Arial" w:hAnsi="Arial"/>
          <w:sz w:val="22"/>
          <w:szCs w:val="22"/>
        </w:rPr>
      </w:pPr>
      <w:r w:rsidRPr="008C04FD">
        <w:rPr>
          <w:rFonts w:ascii="Arial" w:hAnsi="Arial"/>
          <w:color w:val="FF0000"/>
          <w:sz w:val="22"/>
          <w:szCs w:val="22"/>
        </w:rPr>
        <w:t>İlerlemek için İhtiyaçlar Neler?</w:t>
      </w:r>
      <w:r>
        <w:rPr>
          <w:rFonts w:ascii="Arial" w:hAnsi="Arial"/>
          <w:sz w:val="22"/>
          <w:szCs w:val="22"/>
        </w:rPr>
        <w:t xml:space="preserve"> </w:t>
      </w:r>
      <w:r w:rsidR="00907FDB">
        <w:rPr>
          <w:rFonts w:ascii="Arial" w:hAnsi="Arial"/>
          <w:sz w:val="22"/>
          <w:szCs w:val="22"/>
        </w:rPr>
        <w:t xml:space="preserve">Bir sekretarya oluşturulması kaçınılmaz bir gereklilik olup, sekretaryanın maaş ve diğer giderleri için parasal kaynak ihtiyacı vardır. Sekretarya personeli ve fiziki yer ihtiyacı </w:t>
      </w:r>
      <w:proofErr w:type="spellStart"/>
      <w:r w:rsidR="00907FDB" w:rsidRPr="00907FDB">
        <w:rPr>
          <w:rFonts w:ascii="Arial" w:hAnsi="Arial"/>
          <w:i/>
          <w:sz w:val="22"/>
          <w:szCs w:val="22"/>
        </w:rPr>
        <w:t>secondment</w:t>
      </w:r>
      <w:proofErr w:type="spellEnd"/>
      <w:r w:rsidR="00907FDB">
        <w:rPr>
          <w:rFonts w:ascii="Arial" w:hAnsi="Arial"/>
          <w:sz w:val="22"/>
          <w:szCs w:val="22"/>
        </w:rPr>
        <w:t xml:space="preserve"> (</w:t>
      </w:r>
      <w:hyperlink r:id="rId51" w:history="1">
        <w:r w:rsidR="00907FDB" w:rsidRPr="00907FDB">
          <w:rPr>
            <w:rStyle w:val="Hyperlink"/>
            <w:rFonts w:ascii="Arial" w:hAnsi="Arial"/>
            <w:szCs w:val="22"/>
          </w:rPr>
          <w:t>tıklayın</w:t>
        </w:r>
      </w:hyperlink>
      <w:r w:rsidR="00907FDB">
        <w:rPr>
          <w:rFonts w:ascii="Arial" w:hAnsi="Arial"/>
          <w:sz w:val="22"/>
          <w:szCs w:val="22"/>
        </w:rPr>
        <w:t>) olarak da karşılanabilir.</w:t>
      </w:r>
    </w:p>
    <w:p w14:paraId="7EAF0B42" w14:textId="2A3C0FE8" w:rsidR="006A6658" w:rsidRDefault="00907FDB" w:rsidP="00907FDB">
      <w:pPr>
        <w:spacing w:after="120" w:line="276" w:lineRule="auto"/>
        <w:rPr>
          <w:rFonts w:ascii="Arial" w:hAnsi="Arial"/>
          <w:sz w:val="22"/>
          <w:szCs w:val="22"/>
        </w:rPr>
      </w:pPr>
      <w:r>
        <w:rPr>
          <w:rFonts w:ascii="Arial" w:hAnsi="Arial"/>
          <w:sz w:val="22"/>
          <w:szCs w:val="22"/>
        </w:rPr>
        <w:t>Diğer bütün projelerde olduğu gibi kişisel ilişki ağlarından yararlandırma da önemli ihtiyaçlar içindedir.</w:t>
      </w:r>
    </w:p>
    <w:p w14:paraId="5D3AF505" w14:textId="77777777" w:rsidR="006A6658" w:rsidRDefault="006A6658">
      <w:pPr>
        <w:rPr>
          <w:rFonts w:ascii="Arial" w:hAnsi="Arial"/>
          <w:sz w:val="22"/>
          <w:szCs w:val="22"/>
        </w:rPr>
      </w:pPr>
      <w:r>
        <w:rPr>
          <w:rFonts w:ascii="Arial" w:hAnsi="Arial"/>
          <w:sz w:val="22"/>
          <w:szCs w:val="22"/>
        </w:rPr>
        <w:br w:type="page"/>
      </w:r>
    </w:p>
    <w:p w14:paraId="39D6B46E" w14:textId="7D2ED6CE" w:rsidR="006A6658" w:rsidRDefault="006A6658" w:rsidP="006A6658">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No: 9 (</w:t>
      </w:r>
      <w:proofErr w:type="spellStart"/>
      <w:r>
        <w:rPr>
          <w:rFonts w:ascii="Arial" w:hAnsi="Arial"/>
          <w:sz w:val="22"/>
          <w:szCs w:val="22"/>
        </w:rPr>
        <w:t>Rev</w:t>
      </w:r>
      <w:proofErr w:type="spellEnd"/>
      <w:r>
        <w:rPr>
          <w:rFonts w:ascii="Arial" w:hAnsi="Arial"/>
          <w:sz w:val="22"/>
          <w:szCs w:val="22"/>
        </w:rPr>
        <w:t xml:space="preserve"> 0)</w:t>
      </w:r>
    </w:p>
    <w:p w14:paraId="7CD4C436" w14:textId="5096E5CC" w:rsidR="006A6658" w:rsidRDefault="006A6658" w:rsidP="006A6658">
      <w:pPr>
        <w:pStyle w:val="Header"/>
        <w:tabs>
          <w:tab w:val="clear" w:pos="4320"/>
          <w:tab w:val="clear" w:pos="8640"/>
          <w:tab w:val="left" w:pos="1870"/>
        </w:tabs>
        <w:spacing w:after="120" w:line="276" w:lineRule="auto"/>
        <w:rPr>
          <w:rFonts w:ascii="Arial" w:hAnsi="Arial"/>
          <w:sz w:val="22"/>
          <w:szCs w:val="22"/>
        </w:rPr>
      </w:pPr>
      <w:bookmarkStart w:id="9" w:name="no9"/>
      <w:bookmarkEnd w:id="9"/>
      <w:r w:rsidRPr="008D1109">
        <w:rPr>
          <w:rFonts w:ascii="Arial" w:hAnsi="Arial"/>
          <w:color w:val="FF0000"/>
          <w:sz w:val="22"/>
          <w:szCs w:val="22"/>
        </w:rPr>
        <w:t>Projenin Kısa Adı</w:t>
      </w:r>
      <w:r>
        <w:rPr>
          <w:rFonts w:ascii="Arial" w:hAnsi="Arial"/>
          <w:sz w:val="22"/>
          <w:szCs w:val="22"/>
        </w:rPr>
        <w:t xml:space="preserve">: </w:t>
      </w:r>
      <w:r w:rsidR="00AB35A7">
        <w:rPr>
          <w:rFonts w:ascii="Arial" w:hAnsi="Arial"/>
          <w:sz w:val="22"/>
          <w:szCs w:val="22"/>
        </w:rPr>
        <w:t>Yeni Yazım Tekniği ile Okumanın Teşviki</w:t>
      </w:r>
    </w:p>
    <w:p w14:paraId="673546B5" w14:textId="1142CA98" w:rsidR="006A6658" w:rsidRDefault="006A6658" w:rsidP="006A6658">
      <w:pPr>
        <w:pStyle w:val="Header"/>
        <w:tabs>
          <w:tab w:val="clear" w:pos="4320"/>
          <w:tab w:val="clear" w:pos="8640"/>
          <w:tab w:val="left" w:pos="1870"/>
        </w:tabs>
        <w:spacing w:after="120" w:line="276" w:lineRule="auto"/>
        <w:rPr>
          <w:rFonts w:ascii="Arial" w:hAnsi="Arial"/>
          <w:sz w:val="22"/>
          <w:szCs w:val="22"/>
        </w:rPr>
      </w:pPr>
      <w:r w:rsidRPr="008D1109">
        <w:rPr>
          <w:rFonts w:ascii="Arial" w:hAnsi="Arial"/>
          <w:color w:val="FF0000"/>
          <w:sz w:val="22"/>
          <w:szCs w:val="22"/>
        </w:rPr>
        <w:t>Projenin Açıklanması</w:t>
      </w:r>
      <w:r>
        <w:rPr>
          <w:rFonts w:ascii="Arial" w:hAnsi="Arial"/>
          <w:sz w:val="22"/>
          <w:szCs w:val="22"/>
        </w:rPr>
        <w:t xml:space="preserve">: </w:t>
      </w:r>
      <w:r w:rsidR="00FA73D9">
        <w:rPr>
          <w:rFonts w:ascii="Arial" w:hAnsi="Arial"/>
          <w:sz w:val="22"/>
          <w:szCs w:val="22"/>
        </w:rPr>
        <w:t>Yeni bir yazım t</w:t>
      </w:r>
      <w:r w:rsidR="00AB35A7">
        <w:rPr>
          <w:rFonts w:ascii="Arial" w:hAnsi="Arial"/>
          <w:sz w:val="22"/>
          <w:szCs w:val="22"/>
        </w:rPr>
        <w:t xml:space="preserve">ekniği </w:t>
      </w:r>
      <w:r w:rsidR="00FA73D9">
        <w:rPr>
          <w:rFonts w:ascii="Arial" w:hAnsi="Arial"/>
          <w:sz w:val="22"/>
          <w:szCs w:val="22"/>
        </w:rPr>
        <w:t>(</w:t>
      </w:r>
      <w:hyperlink r:id="rId52" w:history="1">
        <w:r w:rsidR="00FA73D9" w:rsidRPr="00E30712">
          <w:rPr>
            <w:rStyle w:val="Hyperlink"/>
            <w:rFonts w:ascii="Arial" w:hAnsi="Arial"/>
            <w:szCs w:val="22"/>
          </w:rPr>
          <w:t>tıklayın</w:t>
        </w:r>
      </w:hyperlink>
      <w:r w:rsidR="00FA73D9">
        <w:rPr>
          <w:rFonts w:ascii="Arial" w:hAnsi="Arial"/>
          <w:sz w:val="22"/>
          <w:szCs w:val="22"/>
        </w:rPr>
        <w:t xml:space="preserve">) </w:t>
      </w:r>
      <w:r w:rsidR="00AB35A7">
        <w:rPr>
          <w:rFonts w:ascii="Arial" w:hAnsi="Arial"/>
          <w:sz w:val="22"/>
          <w:szCs w:val="22"/>
        </w:rPr>
        <w:t xml:space="preserve">ile Kuran, Mesnevi, Nutuk </w:t>
      </w:r>
      <w:proofErr w:type="spellStart"/>
      <w:r w:rsidR="00AB35A7">
        <w:rPr>
          <w:rFonts w:ascii="Arial" w:hAnsi="Arial"/>
          <w:sz w:val="22"/>
          <w:szCs w:val="22"/>
        </w:rPr>
        <w:t>vb</w:t>
      </w:r>
      <w:proofErr w:type="spellEnd"/>
      <w:r w:rsidR="00AB35A7">
        <w:rPr>
          <w:rFonts w:ascii="Arial" w:hAnsi="Arial"/>
          <w:sz w:val="22"/>
          <w:szCs w:val="22"/>
        </w:rPr>
        <w:t xml:space="preserve"> </w:t>
      </w:r>
      <w:r w:rsidR="00E30712">
        <w:rPr>
          <w:rFonts w:ascii="Arial" w:hAnsi="Arial"/>
          <w:sz w:val="22"/>
          <w:szCs w:val="22"/>
        </w:rPr>
        <w:t xml:space="preserve">çok önemli, ama aynı zamanda da dikkatli okunmasında güçlük bulunan </w:t>
      </w:r>
      <w:r w:rsidR="00AB35A7">
        <w:rPr>
          <w:rFonts w:ascii="Arial" w:hAnsi="Arial"/>
          <w:sz w:val="22"/>
          <w:szCs w:val="22"/>
        </w:rPr>
        <w:t>metinlerin yazılıp, uzun metinleri okumaktan sıkılan kişilerin okumalarına; ayrıca da bu metinlerin en belirleyici temel ilkelerini (maksimler) metinlerin diğer bölümlerinden daha dikkatle okumalarının kolaylaştırılması</w:t>
      </w:r>
      <w:r w:rsidR="00E30712">
        <w:rPr>
          <w:rFonts w:ascii="Arial" w:hAnsi="Arial"/>
          <w:sz w:val="22"/>
          <w:szCs w:val="22"/>
        </w:rPr>
        <w:t xml:space="preserve"> öngörülüyor.</w:t>
      </w:r>
    </w:p>
    <w:p w14:paraId="338CF1CB" w14:textId="78953C2A" w:rsidR="00624F73" w:rsidRDefault="00624F73" w:rsidP="006A6658">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Kullanılan teknik basittir: Geleneksel kağıt kullanımında her ne kadar kağıdın iki boyutu da kullanılıyor gibiyse de, aslında satırlar (tek boyutlu) yoluyla kullanılmaktadır. Bu yeni yazım tekniğinde kağıt iki veya üç sütuna ayrılmakta; sütunlar öz / birinci derecede ayrıntı / ikinci derecede ayrıntı şeklinde yazılmaktadır.</w:t>
      </w:r>
    </w:p>
    <w:p w14:paraId="790DEE50" w14:textId="0F76D61E" w:rsidR="00170EF5" w:rsidRDefault="006130A6" w:rsidP="006A6658">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Biri </w:t>
      </w:r>
      <w:r w:rsidR="00170EF5">
        <w:rPr>
          <w:rFonts w:ascii="Arial" w:hAnsi="Arial"/>
          <w:sz w:val="22"/>
          <w:szCs w:val="22"/>
        </w:rPr>
        <w:t>Kürt sorunu</w:t>
      </w:r>
      <w:r>
        <w:rPr>
          <w:rFonts w:ascii="Arial" w:hAnsi="Arial"/>
          <w:sz w:val="22"/>
          <w:szCs w:val="22"/>
        </w:rPr>
        <w:t>, diğeri diploma sıradanlığı</w:t>
      </w:r>
      <w:r w:rsidR="00170EF5">
        <w:rPr>
          <w:rFonts w:ascii="Arial" w:hAnsi="Arial"/>
          <w:sz w:val="22"/>
          <w:szCs w:val="22"/>
        </w:rPr>
        <w:t xml:space="preserve"> ile ilgili </w:t>
      </w:r>
      <w:r>
        <w:rPr>
          <w:rFonts w:ascii="Arial" w:hAnsi="Arial"/>
          <w:sz w:val="22"/>
          <w:szCs w:val="22"/>
        </w:rPr>
        <w:t>iki</w:t>
      </w:r>
      <w:r w:rsidR="00170EF5">
        <w:rPr>
          <w:rFonts w:ascii="Arial" w:hAnsi="Arial"/>
          <w:sz w:val="22"/>
          <w:szCs w:val="22"/>
        </w:rPr>
        <w:t xml:space="preserve"> makalenin bu yöntem ile yazılmış </w:t>
      </w:r>
      <w:r>
        <w:rPr>
          <w:rFonts w:ascii="Arial" w:hAnsi="Arial"/>
          <w:sz w:val="22"/>
          <w:szCs w:val="22"/>
        </w:rPr>
        <w:t>şekilleri</w:t>
      </w:r>
      <w:r w:rsidR="00170EF5">
        <w:rPr>
          <w:rFonts w:ascii="Arial" w:hAnsi="Arial"/>
          <w:sz w:val="22"/>
          <w:szCs w:val="22"/>
        </w:rPr>
        <w:t xml:space="preserve"> için (</w:t>
      </w:r>
      <w:hyperlink r:id="rId53" w:history="1">
        <w:r w:rsidR="00170EF5" w:rsidRPr="006130A6">
          <w:rPr>
            <w:rStyle w:val="Hyperlink"/>
            <w:rFonts w:ascii="Arial" w:hAnsi="Arial"/>
            <w:szCs w:val="22"/>
          </w:rPr>
          <w:t>tıklayın</w:t>
        </w:r>
      </w:hyperlink>
      <w:r>
        <w:rPr>
          <w:rFonts w:ascii="Arial" w:hAnsi="Arial"/>
          <w:sz w:val="22"/>
          <w:szCs w:val="22"/>
        </w:rPr>
        <w:t xml:space="preserve">, </w:t>
      </w:r>
      <w:hyperlink r:id="rId54" w:history="1">
        <w:r w:rsidRPr="006130A6">
          <w:rPr>
            <w:rStyle w:val="Hyperlink"/>
            <w:rFonts w:ascii="Arial" w:hAnsi="Arial"/>
            <w:szCs w:val="22"/>
          </w:rPr>
          <w:t>tıklayın</w:t>
        </w:r>
      </w:hyperlink>
      <w:r w:rsidR="00170EF5">
        <w:rPr>
          <w:rFonts w:ascii="Arial" w:hAnsi="Arial"/>
          <w:sz w:val="22"/>
          <w:szCs w:val="22"/>
        </w:rPr>
        <w:t>).</w:t>
      </w:r>
    </w:p>
    <w:p w14:paraId="4FE727FD" w14:textId="2452488D" w:rsidR="006A6658" w:rsidRDefault="006A6658" w:rsidP="006A6658">
      <w:pPr>
        <w:pStyle w:val="Header"/>
        <w:tabs>
          <w:tab w:val="clear" w:pos="4320"/>
          <w:tab w:val="clear" w:pos="8640"/>
          <w:tab w:val="left" w:pos="1870"/>
        </w:tabs>
        <w:spacing w:after="120" w:line="276" w:lineRule="auto"/>
        <w:rPr>
          <w:rFonts w:ascii="Arial" w:hAnsi="Arial"/>
          <w:sz w:val="22"/>
          <w:szCs w:val="22"/>
        </w:rPr>
      </w:pPr>
      <w:r w:rsidRPr="008D1109">
        <w:rPr>
          <w:rFonts w:ascii="Arial" w:hAnsi="Arial"/>
          <w:color w:val="FF0000"/>
          <w:sz w:val="22"/>
          <w:szCs w:val="22"/>
        </w:rPr>
        <w:t>Hangi Yolla Nereye Varılmak Öngörülüyor?</w:t>
      </w:r>
      <w:r>
        <w:rPr>
          <w:rFonts w:ascii="Arial" w:hAnsi="Arial"/>
          <w:sz w:val="22"/>
          <w:szCs w:val="22"/>
        </w:rPr>
        <w:t xml:space="preserve"> </w:t>
      </w:r>
      <w:r w:rsidR="00624F73">
        <w:rPr>
          <w:rFonts w:ascii="Arial" w:hAnsi="Arial"/>
          <w:sz w:val="22"/>
          <w:szCs w:val="22"/>
        </w:rPr>
        <w:t>Özellikle gençlerin bir çoğunun, erişkinlerin ise büyük çoğunluğunun bu önemli metinleri okumadığı biliniyor. Ayrıca da okuyanların –özellikle Kuran konusunda- kullanılan sembolik dili çözebilecek bilgiye sahip olmadıkları için</w:t>
      </w:r>
      <w:r w:rsidR="00FB2E1C">
        <w:rPr>
          <w:rFonts w:ascii="Arial" w:hAnsi="Arial"/>
          <w:sz w:val="22"/>
          <w:szCs w:val="22"/>
        </w:rPr>
        <w:t xml:space="preserve"> doğru anlamlandıramadıkları, bunun yerine “kendilerine özgü </w:t>
      </w:r>
      <w:proofErr w:type="spellStart"/>
      <w:r w:rsidR="00FB2E1C">
        <w:rPr>
          <w:rFonts w:ascii="Arial" w:hAnsi="Arial"/>
          <w:sz w:val="22"/>
          <w:szCs w:val="22"/>
        </w:rPr>
        <w:t>Kuranlar”a</w:t>
      </w:r>
      <w:proofErr w:type="spellEnd"/>
      <w:r w:rsidR="00FB2E1C">
        <w:rPr>
          <w:rFonts w:ascii="Arial" w:hAnsi="Arial"/>
          <w:sz w:val="22"/>
          <w:szCs w:val="22"/>
        </w:rPr>
        <w:t xml:space="preserve"> yol açtıkları biliniyor. </w:t>
      </w:r>
    </w:p>
    <w:p w14:paraId="74C77EA4" w14:textId="77BD6FEC" w:rsidR="00FB2E1C" w:rsidRDefault="00FB2E1C" w:rsidP="006A6658">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Söz konusu yazım tekniği kullanıldığı takdirde iki avantaj bekleniyor:</w:t>
      </w:r>
    </w:p>
    <w:p w14:paraId="03B5FD27" w14:textId="1E580A00" w:rsidR="00FB2E1C" w:rsidRPr="00FB2E1C" w:rsidRDefault="00FB2E1C" w:rsidP="00FB2E1C">
      <w:pPr>
        <w:pStyle w:val="Header"/>
        <w:numPr>
          <w:ilvl w:val="0"/>
          <w:numId w:val="7"/>
        </w:numPr>
        <w:tabs>
          <w:tab w:val="clear" w:pos="4320"/>
          <w:tab w:val="clear" w:pos="8640"/>
          <w:tab w:val="left" w:pos="1870"/>
        </w:tabs>
        <w:spacing w:after="120" w:line="276" w:lineRule="auto"/>
        <w:rPr>
          <w:rFonts w:ascii="Arial" w:hAnsi="Arial"/>
          <w:sz w:val="20"/>
          <w:szCs w:val="20"/>
        </w:rPr>
      </w:pPr>
      <w:r w:rsidRPr="00FB2E1C">
        <w:rPr>
          <w:rFonts w:ascii="Arial" w:hAnsi="Arial"/>
          <w:sz w:val="20"/>
          <w:szCs w:val="20"/>
        </w:rPr>
        <w:t>Daha fazla sayıda kişi daha az zaman harcayarak bu metinleri okuyabilecek, bunları istismar edenlerin tuzaklarına düşmeyecekleri gibi, öğütlerinden de yararlanacaklardır.</w:t>
      </w:r>
    </w:p>
    <w:p w14:paraId="47C0560C" w14:textId="639293E6" w:rsidR="00FB2E1C" w:rsidRPr="00FB2E1C" w:rsidRDefault="00FB2E1C" w:rsidP="00FB2E1C">
      <w:pPr>
        <w:pStyle w:val="Header"/>
        <w:numPr>
          <w:ilvl w:val="0"/>
          <w:numId w:val="7"/>
        </w:numPr>
        <w:tabs>
          <w:tab w:val="clear" w:pos="4320"/>
          <w:tab w:val="clear" w:pos="8640"/>
          <w:tab w:val="left" w:pos="1870"/>
        </w:tabs>
        <w:spacing w:after="120" w:line="276" w:lineRule="auto"/>
        <w:rPr>
          <w:rFonts w:ascii="Arial" w:hAnsi="Arial"/>
          <w:sz w:val="20"/>
          <w:szCs w:val="20"/>
        </w:rPr>
      </w:pPr>
      <w:r w:rsidRPr="00FB2E1C">
        <w:rPr>
          <w:rFonts w:ascii="Arial" w:hAnsi="Arial"/>
          <w:sz w:val="20"/>
          <w:szCs w:val="20"/>
        </w:rPr>
        <w:t>Öz kısımları ayrıntılardan ayrılacağı için metinlerin amaçlarına ulaşmada daha büyük verim sağlanabilecektir.</w:t>
      </w:r>
    </w:p>
    <w:p w14:paraId="05951445" w14:textId="536AD99B" w:rsidR="006A6658" w:rsidRDefault="006A6658" w:rsidP="006A6658">
      <w:pPr>
        <w:pStyle w:val="Header"/>
        <w:tabs>
          <w:tab w:val="clear" w:pos="4320"/>
          <w:tab w:val="clear" w:pos="8640"/>
          <w:tab w:val="left" w:pos="1870"/>
        </w:tabs>
        <w:spacing w:after="120" w:line="276" w:lineRule="auto"/>
        <w:rPr>
          <w:rFonts w:ascii="Arial" w:hAnsi="Arial"/>
          <w:sz w:val="22"/>
          <w:szCs w:val="22"/>
        </w:rPr>
      </w:pPr>
      <w:r w:rsidRPr="00A169C2">
        <w:rPr>
          <w:rFonts w:ascii="Arial" w:hAnsi="Arial"/>
          <w:color w:val="FF0000"/>
          <w:sz w:val="22"/>
          <w:szCs w:val="22"/>
        </w:rPr>
        <w:t xml:space="preserve">Şu Anki Durumu </w:t>
      </w:r>
      <w:proofErr w:type="spellStart"/>
      <w:r w:rsidRPr="00A169C2">
        <w:rPr>
          <w:rFonts w:ascii="Arial" w:hAnsi="Arial"/>
          <w:color w:val="FF0000"/>
          <w:sz w:val="22"/>
          <w:szCs w:val="22"/>
        </w:rPr>
        <w:t>hk</w:t>
      </w:r>
      <w:proofErr w:type="spellEnd"/>
      <w:r w:rsidRPr="00A169C2">
        <w:rPr>
          <w:rFonts w:ascii="Arial" w:hAnsi="Arial"/>
          <w:color w:val="FF0000"/>
          <w:sz w:val="22"/>
          <w:szCs w:val="22"/>
        </w:rPr>
        <w:t>. Bilgiler:</w:t>
      </w:r>
      <w:r>
        <w:rPr>
          <w:rFonts w:ascii="Arial" w:hAnsi="Arial"/>
          <w:sz w:val="22"/>
          <w:szCs w:val="22"/>
        </w:rPr>
        <w:t xml:space="preserve"> </w:t>
      </w:r>
      <w:r w:rsidR="00A93BE2">
        <w:rPr>
          <w:rFonts w:ascii="Arial" w:hAnsi="Arial"/>
          <w:sz w:val="22"/>
          <w:szCs w:val="22"/>
        </w:rPr>
        <w:t>Doç. Orhan Çekiç, Nutuk’u tekrar yazmaya bu yazım yöntemi ile başlamış ve sona yaklaşmıştır.</w:t>
      </w:r>
    </w:p>
    <w:p w14:paraId="5B0B167E" w14:textId="441D7A19" w:rsidR="00A93BE2" w:rsidRDefault="00A93BE2" w:rsidP="006A6658">
      <w:pPr>
        <w:pStyle w:val="Header"/>
        <w:tabs>
          <w:tab w:val="clear" w:pos="4320"/>
          <w:tab w:val="clear" w:pos="8640"/>
          <w:tab w:val="left" w:pos="1870"/>
        </w:tabs>
        <w:spacing w:after="120" w:line="276" w:lineRule="auto"/>
        <w:rPr>
          <w:rFonts w:ascii="Arial" w:hAnsi="Arial"/>
          <w:sz w:val="22"/>
          <w:szCs w:val="22"/>
        </w:rPr>
      </w:pPr>
      <w:r>
        <w:rPr>
          <w:rFonts w:ascii="Arial" w:hAnsi="Arial"/>
          <w:sz w:val="22"/>
          <w:szCs w:val="22"/>
        </w:rPr>
        <w:t xml:space="preserve">Bu yöntemin bu metnin satışa çıkmasından sonra yaygınlaşacağı beklenebilir. Örneğin, Kuran’ın bu şekilde yazılması, </w:t>
      </w:r>
      <w:hyperlink w:anchor="no1" w:history="1">
        <w:r w:rsidRPr="00590DE6">
          <w:rPr>
            <w:rStyle w:val="Hyperlink"/>
            <w:rFonts w:ascii="Arial" w:hAnsi="Arial"/>
            <w:szCs w:val="22"/>
          </w:rPr>
          <w:t>Sa</w:t>
        </w:r>
        <w:r w:rsidR="004F1C7C" w:rsidRPr="00590DE6">
          <w:rPr>
            <w:rStyle w:val="Hyperlink"/>
            <w:rFonts w:ascii="Arial" w:hAnsi="Arial"/>
            <w:szCs w:val="22"/>
          </w:rPr>
          <w:t>h 2’deki Din İstismarına Karşı</w:t>
        </w:r>
        <w:r w:rsidRPr="00590DE6">
          <w:rPr>
            <w:rStyle w:val="Hyperlink"/>
            <w:rFonts w:ascii="Arial" w:hAnsi="Arial"/>
            <w:szCs w:val="22"/>
          </w:rPr>
          <w:t xml:space="preserve"> proje</w:t>
        </w:r>
      </w:hyperlink>
      <w:r>
        <w:rPr>
          <w:rFonts w:ascii="Arial" w:hAnsi="Arial"/>
          <w:sz w:val="22"/>
          <w:szCs w:val="22"/>
        </w:rPr>
        <w:t xml:space="preserve"> için de mükemmelen işe yarayabilir.</w:t>
      </w:r>
    </w:p>
    <w:p w14:paraId="3DD264E4" w14:textId="28800E1E" w:rsidR="006A6658" w:rsidRPr="00CF259D" w:rsidRDefault="006A6658" w:rsidP="006A6658">
      <w:pPr>
        <w:spacing w:after="120" w:line="276" w:lineRule="auto"/>
        <w:rPr>
          <w:rFonts w:ascii="Arial" w:eastAsiaTheme="minorEastAsia" w:hAnsi="Arial" w:cstheme="minorBidi"/>
          <w:sz w:val="22"/>
          <w:szCs w:val="22"/>
        </w:rPr>
      </w:pPr>
      <w:r w:rsidRPr="008C04FD">
        <w:rPr>
          <w:rFonts w:ascii="Arial" w:hAnsi="Arial"/>
          <w:color w:val="FF0000"/>
          <w:sz w:val="22"/>
          <w:szCs w:val="22"/>
        </w:rPr>
        <w:t>İlerlemek için İhtiyaçlar Neler?</w:t>
      </w:r>
      <w:r>
        <w:rPr>
          <w:rFonts w:ascii="Arial" w:hAnsi="Arial"/>
          <w:sz w:val="22"/>
          <w:szCs w:val="22"/>
        </w:rPr>
        <w:t xml:space="preserve"> </w:t>
      </w:r>
      <w:r w:rsidR="00590DE6">
        <w:rPr>
          <w:rFonts w:ascii="Arial" w:hAnsi="Arial"/>
          <w:sz w:val="22"/>
          <w:szCs w:val="22"/>
        </w:rPr>
        <w:t>Yapılacak girişimleri planlayacak, koordine edecek bir sekretarya ile parasal kaynak birer ihtiyaçtır.</w:t>
      </w:r>
    </w:p>
    <w:p w14:paraId="483812F5" w14:textId="77777777" w:rsidR="00907FDB" w:rsidRPr="00CF259D" w:rsidRDefault="00907FDB" w:rsidP="00907FDB">
      <w:pPr>
        <w:spacing w:after="120" w:line="276" w:lineRule="auto"/>
        <w:rPr>
          <w:rFonts w:ascii="Arial" w:eastAsiaTheme="minorEastAsia" w:hAnsi="Arial" w:cstheme="minorBidi"/>
          <w:sz w:val="22"/>
          <w:szCs w:val="22"/>
        </w:rPr>
      </w:pPr>
    </w:p>
    <w:p w14:paraId="0967987E" w14:textId="0A922908" w:rsidR="003876C7" w:rsidRDefault="003876C7" w:rsidP="00907FDB">
      <w:pPr>
        <w:pStyle w:val="Header"/>
        <w:tabs>
          <w:tab w:val="clear" w:pos="4320"/>
          <w:tab w:val="clear" w:pos="8640"/>
          <w:tab w:val="left" w:pos="1870"/>
        </w:tabs>
        <w:spacing w:after="120" w:line="276" w:lineRule="auto"/>
        <w:rPr>
          <w:rFonts w:ascii="Arial" w:hAnsi="Arial"/>
          <w:sz w:val="22"/>
          <w:szCs w:val="22"/>
        </w:rPr>
      </w:pPr>
    </w:p>
    <w:p w14:paraId="6651D710" w14:textId="77777777" w:rsidR="003876C7" w:rsidRDefault="003876C7" w:rsidP="003876C7">
      <w:pPr>
        <w:pStyle w:val="Header"/>
        <w:tabs>
          <w:tab w:val="clear" w:pos="4320"/>
          <w:tab w:val="clear" w:pos="8640"/>
          <w:tab w:val="left" w:pos="1870"/>
        </w:tabs>
        <w:spacing w:after="120" w:line="276" w:lineRule="auto"/>
        <w:rPr>
          <w:rFonts w:ascii="Arial" w:hAnsi="Arial"/>
          <w:sz w:val="22"/>
          <w:szCs w:val="22"/>
        </w:rPr>
      </w:pPr>
    </w:p>
    <w:sectPr w:rsidR="003876C7" w:rsidSect="00D749C5">
      <w:headerReference w:type="even" r:id="rId55"/>
      <w:headerReference w:type="default" r:id="rId56"/>
      <w:headerReference w:type="first" r:id="rId57"/>
      <w:pgSz w:w="11900" w:h="16840"/>
      <w:pgMar w:top="1134" w:right="1134" w:bottom="1134" w:left="3969"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50B08" w14:textId="77777777" w:rsidR="000B5F1A" w:rsidRDefault="000B5F1A" w:rsidP="00D21860">
      <w:r>
        <w:separator/>
      </w:r>
    </w:p>
  </w:endnote>
  <w:endnote w:type="continuationSeparator" w:id="0">
    <w:p w14:paraId="05E54BED" w14:textId="77777777" w:rsidR="000B5F1A" w:rsidRDefault="000B5F1A" w:rsidP="00D2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Wingdings 3">
    <w:panose1 w:val="050401020108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47130" w14:textId="77777777" w:rsidR="000B5F1A" w:rsidRDefault="000B5F1A" w:rsidP="00D21860">
      <w:r>
        <w:separator/>
      </w:r>
    </w:p>
  </w:footnote>
  <w:footnote w:type="continuationSeparator" w:id="0">
    <w:p w14:paraId="274AC5E5" w14:textId="77777777" w:rsidR="000B5F1A" w:rsidRDefault="000B5F1A" w:rsidP="00D21860">
      <w:r>
        <w:continuationSeparator/>
      </w:r>
    </w:p>
  </w:footnote>
  <w:footnote w:id="1">
    <w:p w14:paraId="5F4937C3" w14:textId="265F56C8" w:rsidR="000B5F1A" w:rsidRPr="00985145" w:rsidRDefault="000B5F1A">
      <w:pPr>
        <w:pStyle w:val="FootnoteText"/>
        <w:rPr>
          <w:sz w:val="20"/>
          <w:szCs w:val="20"/>
        </w:rPr>
      </w:pPr>
      <w:r w:rsidRPr="00985145">
        <w:rPr>
          <w:rStyle w:val="FootnoteReference"/>
          <w:sz w:val="20"/>
          <w:szCs w:val="20"/>
        </w:rPr>
        <w:footnoteRef/>
      </w:r>
      <w:r w:rsidRPr="00985145">
        <w:rPr>
          <w:sz w:val="20"/>
          <w:szCs w:val="20"/>
        </w:rPr>
        <w:t xml:space="preserve"> Tanıtım için çeşitli sunum ve belgeler (</w:t>
      </w:r>
      <w:hyperlink r:id="rId1" w:anchor="alegar" w:history="1">
        <w:r w:rsidRPr="00985145">
          <w:rPr>
            <w:rStyle w:val="Hyperlink"/>
            <w:rFonts w:ascii="Times New Roman" w:hAnsi="Times New Roman"/>
            <w:sz w:val="20"/>
            <w:szCs w:val="20"/>
          </w:rPr>
          <w:t>tıklayın</w:t>
        </w:r>
      </w:hyperlink>
      <w:r w:rsidRPr="00985145">
        <w:rPr>
          <w:sz w:val="20"/>
          <w:szCs w:val="20"/>
        </w:rPr>
        <w:t xml:space="preserve">) yanı sıra bir de hipotetik senaryo uyarınca yapılan </w:t>
      </w:r>
      <w:proofErr w:type="spellStart"/>
      <w:r w:rsidRPr="00985145">
        <w:rPr>
          <w:sz w:val="20"/>
          <w:szCs w:val="20"/>
        </w:rPr>
        <w:t>demo</w:t>
      </w:r>
      <w:proofErr w:type="spellEnd"/>
      <w:r w:rsidRPr="00985145">
        <w:rPr>
          <w:sz w:val="20"/>
          <w:szCs w:val="20"/>
        </w:rPr>
        <w:t xml:space="preserve"> vardır. Senaryoda Türkiye, İtalya’ya yaptırmak istediği bir talebi için, doğrudan kozu bulunmadığı için, doğrudan uygun kozu bulunan çeşitli ülkeler üzerinden dolaylı yaptırımlar sağlayabilmektedir.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ED100" w14:textId="77777777" w:rsidR="000B5F1A" w:rsidRDefault="000B5F1A" w:rsidP="00525A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49E27" w14:textId="77777777" w:rsidR="000B5F1A" w:rsidRDefault="000B5F1A" w:rsidP="003876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E30E" w14:textId="77777777" w:rsidR="000B5F1A" w:rsidRDefault="000B5F1A" w:rsidP="00D42D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7F5">
      <w:rPr>
        <w:rStyle w:val="PageNumber"/>
        <w:noProof/>
      </w:rPr>
      <w:t>3</w:t>
    </w:r>
    <w:r>
      <w:rPr>
        <w:rStyle w:val="PageNumber"/>
      </w:rPr>
      <w:fldChar w:fldCharType="end"/>
    </w:r>
  </w:p>
  <w:p w14:paraId="30466FFF" w14:textId="57F00A4B" w:rsidR="000B5F1A" w:rsidRPr="00D749C5" w:rsidRDefault="000B5F1A" w:rsidP="00D749C5">
    <w:pPr>
      <w:pStyle w:val="Header"/>
      <w:ind w:left="-2977" w:right="360"/>
      <w:rPr>
        <w:rFonts w:ascii="Arial Narrow" w:hAnsi="Arial Narrow" w:cs="Times New Roman"/>
        <w:b/>
      </w:rPr>
    </w:pPr>
    <w:r>
      <w:rPr>
        <w:rFonts w:ascii="Times New Roman" w:hAnsi="Times New Roman" w:cs="Times New Roman"/>
        <w:sz w:val="18"/>
        <w:szCs w:val="18"/>
      </w:rPr>
      <w:sym w:font="Wingdings 3" w:char="F0DC"/>
    </w:r>
    <w:r>
      <w:rPr>
        <w:rFonts w:ascii="Arial Narrow" w:hAnsi="Arial Narrow" w:cs="Times New Roman"/>
        <w:b/>
      </w:rPr>
      <w:t xml:space="preserve"> Notlarınız  </w:t>
    </w:r>
    <w:r>
      <w:rPr>
        <w:rFonts w:ascii="Times New Roman" w:hAnsi="Times New Roman" w:cs="Times New Roman"/>
        <w:sz w:val="18"/>
        <w:szCs w:val="18"/>
      </w:rPr>
      <w:sym w:font="Wingdings 3" w:char="F0DC"/>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5BCE6" w14:textId="097BDB87" w:rsidR="000B5F1A" w:rsidRPr="00525A79" w:rsidRDefault="000B5F1A" w:rsidP="00D749C5">
    <w:pPr>
      <w:pStyle w:val="Header"/>
      <w:rPr>
        <w:rFonts w:ascii="Arial" w:hAnsi="Arial" w:cs="Arial"/>
        <w:sz w:val="22"/>
        <w:szCs w:val="22"/>
      </w:rPr>
    </w:pPr>
    <w:r>
      <w:rPr>
        <w:noProof/>
        <w:lang w:val="en-US"/>
      </w:rPr>
      <w:drawing>
        <wp:anchor distT="0" distB="0" distL="114300" distR="114300" simplePos="0" relativeHeight="251660288" behindDoc="0" locked="0" layoutInCell="1" allowOverlap="1" wp14:anchorId="2CFD3D45" wp14:editId="2413A990">
          <wp:simplePos x="0" y="0"/>
          <wp:positionH relativeFrom="column">
            <wp:posOffset>1485900</wp:posOffset>
          </wp:positionH>
          <wp:positionV relativeFrom="paragraph">
            <wp:posOffset>155575</wp:posOffset>
          </wp:positionV>
          <wp:extent cx="1681480" cy="528320"/>
          <wp:effectExtent l="0" t="0" r="0" b="5080"/>
          <wp:wrapTight wrapText="bothSides">
            <wp:wrapPolygon edited="0">
              <wp:start x="0" y="0"/>
              <wp:lineTo x="0" y="20769"/>
              <wp:lineTo x="21208" y="20769"/>
              <wp:lineTo x="21208" y="0"/>
              <wp:lineTo x="0" y="0"/>
            </wp:wrapPolygon>
          </wp:wrapTight>
          <wp:docPr id="2" name="Picture 2" descr="Macintosh HD:private:var:folders:fw:fwLwExcUGQGi+VZRvTrp6U+++TI:TemporaryItems:yanı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fw:fwLwExcUGQGi+VZRvTrp6U+++TI:TemporaryItems:yanıt 3.jpg"/>
                  <pic:cNvPicPr>
                    <a:picLocks noChangeAspect="1" noChangeArrowheads="1"/>
                  </pic:cNvPicPr>
                </pic:nvPicPr>
                <pic:blipFill>
                  <a:blip r:embed="rId1"/>
                  <a:srcRect/>
                  <a:stretch>
                    <a:fillRect/>
                  </a:stretch>
                </pic:blipFill>
                <pic:spPr bwMode="auto">
                  <a:xfrm>
                    <a:off x="0" y="0"/>
                    <a:ext cx="1681480" cy="528320"/>
                  </a:xfrm>
                  <a:prstGeom prst="rect">
                    <a:avLst/>
                  </a:prstGeom>
                  <a:noFill/>
                  <a:ln w="9525">
                    <a:noFill/>
                    <a:miter lim="800000"/>
                    <a:headEnd/>
                    <a:tailEnd/>
                  </a:ln>
                </pic:spPr>
              </pic:pic>
            </a:graphicData>
          </a:graphic>
        </wp:anchor>
      </w:drawing>
    </w:r>
    <w:r w:rsidRPr="008A668B">
      <w:rPr>
        <w:noProof/>
        <w:lang w:val="en-US"/>
      </w:rPr>
      <w:drawing>
        <wp:anchor distT="0" distB="0" distL="114300" distR="114300" simplePos="0" relativeHeight="251659264" behindDoc="0" locked="0" layoutInCell="1" allowOverlap="1" wp14:anchorId="53E136DB" wp14:editId="6FA18FB9">
          <wp:simplePos x="0" y="0"/>
          <wp:positionH relativeFrom="column">
            <wp:posOffset>1485900</wp:posOffset>
          </wp:positionH>
          <wp:positionV relativeFrom="paragraph">
            <wp:posOffset>-73025</wp:posOffset>
          </wp:positionV>
          <wp:extent cx="3119120" cy="822960"/>
          <wp:effectExtent l="0" t="0" r="5080" b="0"/>
          <wp:wrapTight wrapText="bothSides">
            <wp:wrapPolygon edited="0">
              <wp:start x="0" y="0"/>
              <wp:lineTo x="0" y="20667"/>
              <wp:lineTo x="21459" y="20667"/>
              <wp:lineTo x="21459" y="0"/>
              <wp:lineTo x="0" y="0"/>
            </wp:wrapPolygon>
          </wp:wrapTight>
          <wp:docPr id="1" name="Picture 1" descr="Macintosh HD:private:var:folders:fw:fwLwExcUGQGi+VZRvTrp6U+++TI:TemporaryItems:tinaz t. 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fw:fwLwExcUGQGi+VZRvTrp6U+++TI:TemporaryItems:tinaz t. ant.jpg"/>
                  <pic:cNvPicPr>
                    <a:picLocks noChangeAspect="1" noChangeArrowheads="1"/>
                  </pic:cNvPicPr>
                </pic:nvPicPr>
                <pic:blipFill>
                  <a:blip r:embed="rId2"/>
                  <a:srcRect/>
                  <a:stretch>
                    <a:fillRect/>
                  </a:stretch>
                </pic:blipFill>
                <pic:spPr bwMode="auto">
                  <a:xfrm>
                    <a:off x="0" y="0"/>
                    <a:ext cx="3119120" cy="8229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5E1C"/>
    <w:multiLevelType w:val="hybridMultilevel"/>
    <w:tmpl w:val="589E2B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2831B31"/>
    <w:multiLevelType w:val="hybridMultilevel"/>
    <w:tmpl w:val="50925964"/>
    <w:lvl w:ilvl="0" w:tplc="5C72D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A683B"/>
    <w:multiLevelType w:val="multilevel"/>
    <w:tmpl w:val="F0D247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F0263E4"/>
    <w:multiLevelType w:val="hybridMultilevel"/>
    <w:tmpl w:val="E42E68F8"/>
    <w:lvl w:ilvl="0" w:tplc="056405C0">
      <w:start w:val="200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E48DB"/>
    <w:multiLevelType w:val="hybridMultilevel"/>
    <w:tmpl w:val="6270EF30"/>
    <w:lvl w:ilvl="0" w:tplc="5C72D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13D5B"/>
    <w:multiLevelType w:val="hybridMultilevel"/>
    <w:tmpl w:val="6270EF30"/>
    <w:lvl w:ilvl="0" w:tplc="5C72D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65C19"/>
    <w:multiLevelType w:val="hybridMultilevel"/>
    <w:tmpl w:val="1F9AD810"/>
    <w:lvl w:ilvl="0" w:tplc="5DC6F8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3B"/>
    <w:rsid w:val="00000890"/>
    <w:rsid w:val="00001D4B"/>
    <w:rsid w:val="00003655"/>
    <w:rsid w:val="00013F81"/>
    <w:rsid w:val="00014A24"/>
    <w:rsid w:val="00056711"/>
    <w:rsid w:val="00056AB6"/>
    <w:rsid w:val="00065FDD"/>
    <w:rsid w:val="00075313"/>
    <w:rsid w:val="00093ABF"/>
    <w:rsid w:val="000A13E2"/>
    <w:rsid w:val="000B5F1A"/>
    <w:rsid w:val="000C1AB8"/>
    <w:rsid w:val="000C78E3"/>
    <w:rsid w:val="000E4A87"/>
    <w:rsid w:val="00104B3A"/>
    <w:rsid w:val="00117485"/>
    <w:rsid w:val="00122245"/>
    <w:rsid w:val="0012407E"/>
    <w:rsid w:val="001337CC"/>
    <w:rsid w:val="00134217"/>
    <w:rsid w:val="00167737"/>
    <w:rsid w:val="00170EF5"/>
    <w:rsid w:val="0018136D"/>
    <w:rsid w:val="0018629C"/>
    <w:rsid w:val="00187CF6"/>
    <w:rsid w:val="001976A0"/>
    <w:rsid w:val="001A221B"/>
    <w:rsid w:val="001A3887"/>
    <w:rsid w:val="001E1B03"/>
    <w:rsid w:val="001E621D"/>
    <w:rsid w:val="001F6B29"/>
    <w:rsid w:val="00217FEE"/>
    <w:rsid w:val="00224CC2"/>
    <w:rsid w:val="002545F6"/>
    <w:rsid w:val="002638D7"/>
    <w:rsid w:val="002801EA"/>
    <w:rsid w:val="00284BAC"/>
    <w:rsid w:val="00286E2E"/>
    <w:rsid w:val="002B1E88"/>
    <w:rsid w:val="002B6981"/>
    <w:rsid w:val="002D491B"/>
    <w:rsid w:val="002F2B05"/>
    <w:rsid w:val="002F5055"/>
    <w:rsid w:val="002F527D"/>
    <w:rsid w:val="002F6EF6"/>
    <w:rsid w:val="003021B8"/>
    <w:rsid w:val="0031153B"/>
    <w:rsid w:val="00324184"/>
    <w:rsid w:val="0034098D"/>
    <w:rsid w:val="003551BA"/>
    <w:rsid w:val="00360040"/>
    <w:rsid w:val="003753C8"/>
    <w:rsid w:val="00377596"/>
    <w:rsid w:val="0038434A"/>
    <w:rsid w:val="003876C7"/>
    <w:rsid w:val="00390424"/>
    <w:rsid w:val="003974DC"/>
    <w:rsid w:val="003C7BFA"/>
    <w:rsid w:val="003F62B6"/>
    <w:rsid w:val="00400076"/>
    <w:rsid w:val="004061D4"/>
    <w:rsid w:val="0043357A"/>
    <w:rsid w:val="004351A9"/>
    <w:rsid w:val="00442A16"/>
    <w:rsid w:val="00447067"/>
    <w:rsid w:val="00451F0D"/>
    <w:rsid w:val="00461B16"/>
    <w:rsid w:val="00462E32"/>
    <w:rsid w:val="004679CE"/>
    <w:rsid w:val="004713CF"/>
    <w:rsid w:val="004745E0"/>
    <w:rsid w:val="004B4C0F"/>
    <w:rsid w:val="004C1253"/>
    <w:rsid w:val="004E2BC1"/>
    <w:rsid w:val="004F038B"/>
    <w:rsid w:val="004F1C7C"/>
    <w:rsid w:val="004F22CA"/>
    <w:rsid w:val="00500431"/>
    <w:rsid w:val="0051002E"/>
    <w:rsid w:val="0052165B"/>
    <w:rsid w:val="00523CA4"/>
    <w:rsid w:val="00525A79"/>
    <w:rsid w:val="005304E1"/>
    <w:rsid w:val="00534D48"/>
    <w:rsid w:val="00545311"/>
    <w:rsid w:val="0055342C"/>
    <w:rsid w:val="00557DA2"/>
    <w:rsid w:val="0056330C"/>
    <w:rsid w:val="00580F98"/>
    <w:rsid w:val="00584D19"/>
    <w:rsid w:val="00590DE6"/>
    <w:rsid w:val="005941D7"/>
    <w:rsid w:val="005A06ED"/>
    <w:rsid w:val="005A7748"/>
    <w:rsid w:val="005E37B4"/>
    <w:rsid w:val="005E4EF6"/>
    <w:rsid w:val="005F11BB"/>
    <w:rsid w:val="005F44CE"/>
    <w:rsid w:val="005F46E7"/>
    <w:rsid w:val="00604B5F"/>
    <w:rsid w:val="006130A6"/>
    <w:rsid w:val="0062279F"/>
    <w:rsid w:val="00624F73"/>
    <w:rsid w:val="00645C89"/>
    <w:rsid w:val="00646BF0"/>
    <w:rsid w:val="0068094A"/>
    <w:rsid w:val="00690689"/>
    <w:rsid w:val="00694F7E"/>
    <w:rsid w:val="00696D7F"/>
    <w:rsid w:val="006A6658"/>
    <w:rsid w:val="006A6782"/>
    <w:rsid w:val="006D0017"/>
    <w:rsid w:val="006E7B6C"/>
    <w:rsid w:val="006F0A36"/>
    <w:rsid w:val="006F41CE"/>
    <w:rsid w:val="006F53DB"/>
    <w:rsid w:val="006F6ED5"/>
    <w:rsid w:val="00775D30"/>
    <w:rsid w:val="00781ACC"/>
    <w:rsid w:val="007859E3"/>
    <w:rsid w:val="007878D8"/>
    <w:rsid w:val="00792CC3"/>
    <w:rsid w:val="007A5D29"/>
    <w:rsid w:val="007C6788"/>
    <w:rsid w:val="007F119C"/>
    <w:rsid w:val="007F3CFC"/>
    <w:rsid w:val="007F471B"/>
    <w:rsid w:val="008225C0"/>
    <w:rsid w:val="00825F11"/>
    <w:rsid w:val="00825FB1"/>
    <w:rsid w:val="00850215"/>
    <w:rsid w:val="00862609"/>
    <w:rsid w:val="00865AB4"/>
    <w:rsid w:val="00884B97"/>
    <w:rsid w:val="00895CF0"/>
    <w:rsid w:val="008B2CE5"/>
    <w:rsid w:val="008B3406"/>
    <w:rsid w:val="008B4B4A"/>
    <w:rsid w:val="008B4E25"/>
    <w:rsid w:val="008C04FD"/>
    <w:rsid w:val="008C0850"/>
    <w:rsid w:val="008C57E9"/>
    <w:rsid w:val="008D1109"/>
    <w:rsid w:val="008E293E"/>
    <w:rsid w:val="008E5518"/>
    <w:rsid w:val="00903BFA"/>
    <w:rsid w:val="00907FDB"/>
    <w:rsid w:val="00910D0B"/>
    <w:rsid w:val="009147B3"/>
    <w:rsid w:val="009172AF"/>
    <w:rsid w:val="00926064"/>
    <w:rsid w:val="00945AEC"/>
    <w:rsid w:val="00946FD0"/>
    <w:rsid w:val="00956885"/>
    <w:rsid w:val="009628D7"/>
    <w:rsid w:val="00966611"/>
    <w:rsid w:val="00974723"/>
    <w:rsid w:val="00985145"/>
    <w:rsid w:val="009B0EE4"/>
    <w:rsid w:val="009B5A33"/>
    <w:rsid w:val="009B64B0"/>
    <w:rsid w:val="009C21C9"/>
    <w:rsid w:val="009C4951"/>
    <w:rsid w:val="009C5153"/>
    <w:rsid w:val="009C67D6"/>
    <w:rsid w:val="009D5EBB"/>
    <w:rsid w:val="00A03FE4"/>
    <w:rsid w:val="00A104F1"/>
    <w:rsid w:val="00A169C2"/>
    <w:rsid w:val="00A24734"/>
    <w:rsid w:val="00A563F4"/>
    <w:rsid w:val="00A93BE2"/>
    <w:rsid w:val="00AB35A7"/>
    <w:rsid w:val="00AE2DC1"/>
    <w:rsid w:val="00AE3F2D"/>
    <w:rsid w:val="00AF2FDB"/>
    <w:rsid w:val="00AF4076"/>
    <w:rsid w:val="00B1573B"/>
    <w:rsid w:val="00B30586"/>
    <w:rsid w:val="00B42A0D"/>
    <w:rsid w:val="00B6055A"/>
    <w:rsid w:val="00B8553D"/>
    <w:rsid w:val="00BA32EF"/>
    <w:rsid w:val="00BD7FD6"/>
    <w:rsid w:val="00BF142B"/>
    <w:rsid w:val="00C141DA"/>
    <w:rsid w:val="00C37880"/>
    <w:rsid w:val="00C52984"/>
    <w:rsid w:val="00C54A7C"/>
    <w:rsid w:val="00C57A1E"/>
    <w:rsid w:val="00C64880"/>
    <w:rsid w:val="00C80C4B"/>
    <w:rsid w:val="00C832B0"/>
    <w:rsid w:val="00C86365"/>
    <w:rsid w:val="00CB0388"/>
    <w:rsid w:val="00CB3551"/>
    <w:rsid w:val="00CC28B2"/>
    <w:rsid w:val="00CC7EA5"/>
    <w:rsid w:val="00CD585C"/>
    <w:rsid w:val="00CE0721"/>
    <w:rsid w:val="00CF259D"/>
    <w:rsid w:val="00CF2C23"/>
    <w:rsid w:val="00D008BD"/>
    <w:rsid w:val="00D03D5B"/>
    <w:rsid w:val="00D17D14"/>
    <w:rsid w:val="00D21860"/>
    <w:rsid w:val="00D33814"/>
    <w:rsid w:val="00D42DE1"/>
    <w:rsid w:val="00D42E9A"/>
    <w:rsid w:val="00D7240E"/>
    <w:rsid w:val="00D749C5"/>
    <w:rsid w:val="00D84E99"/>
    <w:rsid w:val="00DB27F5"/>
    <w:rsid w:val="00DB67F2"/>
    <w:rsid w:val="00DC3D59"/>
    <w:rsid w:val="00DF2564"/>
    <w:rsid w:val="00E07678"/>
    <w:rsid w:val="00E07F9C"/>
    <w:rsid w:val="00E13FA5"/>
    <w:rsid w:val="00E30712"/>
    <w:rsid w:val="00E44523"/>
    <w:rsid w:val="00E63425"/>
    <w:rsid w:val="00E83BE8"/>
    <w:rsid w:val="00E84087"/>
    <w:rsid w:val="00E947F1"/>
    <w:rsid w:val="00E97429"/>
    <w:rsid w:val="00EA1FD7"/>
    <w:rsid w:val="00EE63CF"/>
    <w:rsid w:val="00EF2D65"/>
    <w:rsid w:val="00F01907"/>
    <w:rsid w:val="00F07DA2"/>
    <w:rsid w:val="00F15AF9"/>
    <w:rsid w:val="00F50F0C"/>
    <w:rsid w:val="00F54EB1"/>
    <w:rsid w:val="00F60EBA"/>
    <w:rsid w:val="00FA73D9"/>
    <w:rsid w:val="00FB2E1C"/>
    <w:rsid w:val="00FB6B77"/>
    <w:rsid w:val="00FC1780"/>
    <w:rsid w:val="00FC222A"/>
    <w:rsid w:val="00FD2FE8"/>
    <w:rsid w:val="00FD4AD0"/>
    <w:rsid w:val="00FF2C9F"/>
    <w:rsid w:val="00FF3C5B"/>
    <w:rsid w:val="00FF5E55"/>
    <w:rsid w:val="00FF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9E6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3B"/>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F9C"/>
    <w:rPr>
      <w:rFonts w:ascii="Arial Narrow" w:hAnsi="Arial Narrow"/>
      <w:color w:val="0000FF"/>
      <w:sz w:val="22"/>
      <w:u w:val="single"/>
    </w:rPr>
  </w:style>
  <w:style w:type="paragraph" w:styleId="Header">
    <w:name w:val="header"/>
    <w:basedOn w:val="Normal"/>
    <w:link w:val="HeaderChar"/>
    <w:unhideWhenUsed/>
    <w:rsid w:val="00D2186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D21860"/>
    <w:rPr>
      <w:lang w:val="tr-TR"/>
    </w:rPr>
  </w:style>
  <w:style w:type="paragraph" w:styleId="Footer">
    <w:name w:val="footer"/>
    <w:basedOn w:val="Normal"/>
    <w:link w:val="FooterChar"/>
    <w:uiPriority w:val="99"/>
    <w:unhideWhenUsed/>
    <w:rsid w:val="00D2186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21860"/>
    <w:rPr>
      <w:lang w:val="tr-TR"/>
    </w:rPr>
  </w:style>
  <w:style w:type="character" w:styleId="FollowedHyperlink">
    <w:name w:val="FollowedHyperlink"/>
    <w:basedOn w:val="DefaultParagraphFont"/>
    <w:uiPriority w:val="99"/>
    <w:semiHidden/>
    <w:unhideWhenUsed/>
    <w:rsid w:val="00447067"/>
    <w:rPr>
      <w:color w:val="800080" w:themeColor="followedHyperlink"/>
      <w:u w:val="single"/>
    </w:rPr>
  </w:style>
  <w:style w:type="character" w:styleId="PageNumber">
    <w:name w:val="page number"/>
    <w:basedOn w:val="DefaultParagraphFont"/>
    <w:uiPriority w:val="99"/>
    <w:semiHidden/>
    <w:unhideWhenUsed/>
    <w:rsid w:val="003876C7"/>
  </w:style>
  <w:style w:type="paragraph" w:styleId="BalloonText">
    <w:name w:val="Balloon Text"/>
    <w:basedOn w:val="Normal"/>
    <w:link w:val="BalloonTextChar"/>
    <w:uiPriority w:val="99"/>
    <w:semiHidden/>
    <w:unhideWhenUsed/>
    <w:rsid w:val="00122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245"/>
    <w:rPr>
      <w:rFonts w:ascii="Lucida Grande" w:eastAsia="Times New Roman" w:hAnsi="Lucida Grande" w:cs="Lucida Grande"/>
      <w:sz w:val="18"/>
      <w:szCs w:val="18"/>
      <w:lang w:val="tr-TR"/>
    </w:rPr>
  </w:style>
  <w:style w:type="paragraph" w:styleId="NormalWeb">
    <w:name w:val="Normal (Web)"/>
    <w:basedOn w:val="Normal"/>
    <w:uiPriority w:val="99"/>
    <w:unhideWhenUsed/>
    <w:rsid w:val="004C1253"/>
    <w:pPr>
      <w:spacing w:before="100" w:beforeAutospacing="1" w:after="100" w:afterAutospacing="1"/>
    </w:pPr>
    <w:rPr>
      <w:rFonts w:ascii="Times" w:eastAsiaTheme="minorEastAsia" w:hAnsi="Times"/>
      <w:sz w:val="20"/>
      <w:szCs w:val="20"/>
      <w:lang w:val="en-US"/>
    </w:rPr>
  </w:style>
  <w:style w:type="paragraph" w:styleId="Caption">
    <w:name w:val="caption"/>
    <w:basedOn w:val="Normal"/>
    <w:next w:val="Normal"/>
    <w:uiPriority w:val="35"/>
    <w:unhideWhenUsed/>
    <w:qFormat/>
    <w:rsid w:val="00451F0D"/>
    <w:pPr>
      <w:spacing w:after="200"/>
    </w:pPr>
    <w:rPr>
      <w:b/>
      <w:bCs/>
      <w:color w:val="4F81BD" w:themeColor="accent1"/>
      <w:sz w:val="18"/>
      <w:szCs w:val="18"/>
    </w:rPr>
  </w:style>
  <w:style w:type="paragraph" w:styleId="FootnoteText">
    <w:name w:val="footnote text"/>
    <w:basedOn w:val="Normal"/>
    <w:link w:val="FootnoteTextChar"/>
    <w:uiPriority w:val="99"/>
    <w:unhideWhenUsed/>
    <w:rsid w:val="00985145"/>
  </w:style>
  <w:style w:type="character" w:customStyle="1" w:styleId="FootnoteTextChar">
    <w:name w:val="Footnote Text Char"/>
    <w:basedOn w:val="DefaultParagraphFont"/>
    <w:link w:val="FootnoteText"/>
    <w:uiPriority w:val="99"/>
    <w:rsid w:val="00985145"/>
    <w:rPr>
      <w:rFonts w:ascii="Times New Roman" w:eastAsia="Times New Roman" w:hAnsi="Times New Roman" w:cs="Times New Roman"/>
      <w:lang w:val="tr-TR"/>
    </w:rPr>
  </w:style>
  <w:style w:type="character" w:styleId="FootnoteReference">
    <w:name w:val="footnote reference"/>
    <w:basedOn w:val="DefaultParagraphFont"/>
    <w:uiPriority w:val="99"/>
    <w:unhideWhenUsed/>
    <w:rsid w:val="0098514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3B"/>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F9C"/>
    <w:rPr>
      <w:rFonts w:ascii="Arial Narrow" w:hAnsi="Arial Narrow"/>
      <w:color w:val="0000FF"/>
      <w:sz w:val="22"/>
      <w:u w:val="single"/>
    </w:rPr>
  </w:style>
  <w:style w:type="paragraph" w:styleId="Header">
    <w:name w:val="header"/>
    <w:basedOn w:val="Normal"/>
    <w:link w:val="HeaderChar"/>
    <w:unhideWhenUsed/>
    <w:rsid w:val="00D2186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D21860"/>
    <w:rPr>
      <w:lang w:val="tr-TR"/>
    </w:rPr>
  </w:style>
  <w:style w:type="paragraph" w:styleId="Footer">
    <w:name w:val="footer"/>
    <w:basedOn w:val="Normal"/>
    <w:link w:val="FooterChar"/>
    <w:uiPriority w:val="99"/>
    <w:unhideWhenUsed/>
    <w:rsid w:val="00D2186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21860"/>
    <w:rPr>
      <w:lang w:val="tr-TR"/>
    </w:rPr>
  </w:style>
  <w:style w:type="character" w:styleId="FollowedHyperlink">
    <w:name w:val="FollowedHyperlink"/>
    <w:basedOn w:val="DefaultParagraphFont"/>
    <w:uiPriority w:val="99"/>
    <w:semiHidden/>
    <w:unhideWhenUsed/>
    <w:rsid w:val="00447067"/>
    <w:rPr>
      <w:color w:val="800080" w:themeColor="followedHyperlink"/>
      <w:u w:val="single"/>
    </w:rPr>
  </w:style>
  <w:style w:type="character" w:styleId="PageNumber">
    <w:name w:val="page number"/>
    <w:basedOn w:val="DefaultParagraphFont"/>
    <w:uiPriority w:val="99"/>
    <w:semiHidden/>
    <w:unhideWhenUsed/>
    <w:rsid w:val="003876C7"/>
  </w:style>
  <w:style w:type="paragraph" w:styleId="BalloonText">
    <w:name w:val="Balloon Text"/>
    <w:basedOn w:val="Normal"/>
    <w:link w:val="BalloonTextChar"/>
    <w:uiPriority w:val="99"/>
    <w:semiHidden/>
    <w:unhideWhenUsed/>
    <w:rsid w:val="00122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245"/>
    <w:rPr>
      <w:rFonts w:ascii="Lucida Grande" w:eastAsia="Times New Roman" w:hAnsi="Lucida Grande" w:cs="Lucida Grande"/>
      <w:sz w:val="18"/>
      <w:szCs w:val="18"/>
      <w:lang w:val="tr-TR"/>
    </w:rPr>
  </w:style>
  <w:style w:type="paragraph" w:styleId="NormalWeb">
    <w:name w:val="Normal (Web)"/>
    <w:basedOn w:val="Normal"/>
    <w:uiPriority w:val="99"/>
    <w:unhideWhenUsed/>
    <w:rsid w:val="004C1253"/>
    <w:pPr>
      <w:spacing w:before="100" w:beforeAutospacing="1" w:after="100" w:afterAutospacing="1"/>
    </w:pPr>
    <w:rPr>
      <w:rFonts w:ascii="Times" w:eastAsiaTheme="minorEastAsia" w:hAnsi="Times"/>
      <w:sz w:val="20"/>
      <w:szCs w:val="20"/>
      <w:lang w:val="en-US"/>
    </w:rPr>
  </w:style>
  <w:style w:type="paragraph" w:styleId="Caption">
    <w:name w:val="caption"/>
    <w:basedOn w:val="Normal"/>
    <w:next w:val="Normal"/>
    <w:uiPriority w:val="35"/>
    <w:unhideWhenUsed/>
    <w:qFormat/>
    <w:rsid w:val="00451F0D"/>
    <w:pPr>
      <w:spacing w:after="200"/>
    </w:pPr>
    <w:rPr>
      <w:b/>
      <w:bCs/>
      <w:color w:val="4F81BD" w:themeColor="accent1"/>
      <w:sz w:val="18"/>
      <w:szCs w:val="18"/>
    </w:rPr>
  </w:style>
  <w:style w:type="paragraph" w:styleId="FootnoteText">
    <w:name w:val="footnote text"/>
    <w:basedOn w:val="Normal"/>
    <w:link w:val="FootnoteTextChar"/>
    <w:uiPriority w:val="99"/>
    <w:unhideWhenUsed/>
    <w:rsid w:val="00985145"/>
  </w:style>
  <w:style w:type="character" w:customStyle="1" w:styleId="FootnoteTextChar">
    <w:name w:val="Footnote Text Char"/>
    <w:basedOn w:val="DefaultParagraphFont"/>
    <w:link w:val="FootnoteText"/>
    <w:uiPriority w:val="99"/>
    <w:rsid w:val="00985145"/>
    <w:rPr>
      <w:rFonts w:ascii="Times New Roman" w:eastAsia="Times New Roman" w:hAnsi="Times New Roman" w:cs="Times New Roman"/>
      <w:lang w:val="tr-TR"/>
    </w:rPr>
  </w:style>
  <w:style w:type="character" w:styleId="FootnoteReference">
    <w:name w:val="footnote reference"/>
    <w:basedOn w:val="DefaultParagraphFont"/>
    <w:uiPriority w:val="99"/>
    <w:unhideWhenUsed/>
    <w:rsid w:val="00985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85048">
      <w:bodyDiv w:val="1"/>
      <w:marLeft w:val="0"/>
      <w:marRight w:val="0"/>
      <w:marTop w:val="0"/>
      <w:marBottom w:val="0"/>
      <w:divBdr>
        <w:top w:val="none" w:sz="0" w:space="0" w:color="auto"/>
        <w:left w:val="none" w:sz="0" w:space="0" w:color="auto"/>
        <w:bottom w:val="none" w:sz="0" w:space="0" w:color="auto"/>
        <w:right w:val="none" w:sz="0" w:space="0" w:color="auto"/>
      </w:divBdr>
      <w:divsChild>
        <w:div w:id="1714228493">
          <w:marLeft w:val="0"/>
          <w:marRight w:val="0"/>
          <w:marTop w:val="0"/>
          <w:marBottom w:val="0"/>
          <w:divBdr>
            <w:top w:val="none" w:sz="0" w:space="0" w:color="auto"/>
            <w:left w:val="none" w:sz="0" w:space="0" w:color="auto"/>
            <w:bottom w:val="none" w:sz="0" w:space="0" w:color="auto"/>
            <w:right w:val="none" w:sz="0" w:space="0" w:color="auto"/>
          </w:divBdr>
          <w:divsChild>
            <w:div w:id="738744299">
              <w:marLeft w:val="0"/>
              <w:marRight w:val="0"/>
              <w:marTop w:val="0"/>
              <w:marBottom w:val="0"/>
              <w:divBdr>
                <w:top w:val="none" w:sz="0" w:space="0" w:color="auto"/>
                <w:left w:val="none" w:sz="0" w:space="0" w:color="auto"/>
                <w:bottom w:val="none" w:sz="0" w:space="0" w:color="auto"/>
                <w:right w:val="none" w:sz="0" w:space="0" w:color="auto"/>
              </w:divBdr>
              <w:divsChild>
                <w:div w:id="11813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8888">
      <w:bodyDiv w:val="1"/>
      <w:marLeft w:val="0"/>
      <w:marRight w:val="0"/>
      <w:marTop w:val="0"/>
      <w:marBottom w:val="0"/>
      <w:divBdr>
        <w:top w:val="none" w:sz="0" w:space="0" w:color="auto"/>
        <w:left w:val="none" w:sz="0" w:space="0" w:color="auto"/>
        <w:bottom w:val="none" w:sz="0" w:space="0" w:color="auto"/>
        <w:right w:val="none" w:sz="0" w:space="0" w:color="auto"/>
      </w:divBdr>
      <w:divsChild>
        <w:div w:id="1020931691">
          <w:marLeft w:val="0"/>
          <w:marRight w:val="0"/>
          <w:marTop w:val="0"/>
          <w:marBottom w:val="0"/>
          <w:divBdr>
            <w:top w:val="none" w:sz="0" w:space="0" w:color="auto"/>
            <w:left w:val="none" w:sz="0" w:space="0" w:color="auto"/>
            <w:bottom w:val="none" w:sz="0" w:space="0" w:color="auto"/>
            <w:right w:val="none" w:sz="0" w:space="0" w:color="auto"/>
          </w:divBdr>
          <w:divsChild>
            <w:div w:id="46925953">
              <w:marLeft w:val="0"/>
              <w:marRight w:val="0"/>
              <w:marTop w:val="0"/>
              <w:marBottom w:val="0"/>
              <w:divBdr>
                <w:top w:val="none" w:sz="0" w:space="0" w:color="auto"/>
                <w:left w:val="none" w:sz="0" w:space="0" w:color="auto"/>
                <w:bottom w:val="none" w:sz="0" w:space="0" w:color="auto"/>
                <w:right w:val="none" w:sz="0" w:space="0" w:color="auto"/>
              </w:divBdr>
              <w:divsChild>
                <w:div w:id="1506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inaztitiz.com/wp-content/uploads/2012/05/islamin_temel_ilkeleri_Rev6.4.pdf" TargetMode="External"/><Relationship Id="rId14" Type="http://schemas.openxmlformats.org/officeDocument/2006/relationships/hyperlink" Target="http://tinaztitiz.com/7356/dinde-sorgulama-olmaz-mi/" TargetMode="External"/><Relationship Id="rId15" Type="http://schemas.openxmlformats.org/officeDocument/2006/relationships/hyperlink" Target="http://bit.ly/1v3e12E" TargetMode="External"/><Relationship Id="rId16" Type="http://schemas.openxmlformats.org/officeDocument/2006/relationships/hyperlink" Target="http://tinaztitiz.com/6327/herkesin-ayri-dunyalari/" TargetMode="External"/><Relationship Id="rId17" Type="http://schemas.openxmlformats.org/officeDocument/2006/relationships/hyperlink" Target="http://tinaztitiz.com/3156/sorukonferansi/" TargetMode="External"/><Relationship Id="rId18" Type="http://schemas.openxmlformats.org/officeDocument/2006/relationships/hyperlink" Target="http://tinaztitiz.com/wp-content/uploads/2012/05/05.sorun_kimyasi.pps" TargetMode="External"/><Relationship Id="rId19" Type="http://schemas.openxmlformats.org/officeDocument/2006/relationships/hyperlink" Target="http://tinaztitiz.com/wp-content/uploads/2012/05/05.sorun_kimyasi.pps" TargetMode="External"/><Relationship Id="rId50" Type="http://schemas.openxmlformats.org/officeDocument/2006/relationships/hyperlink" Target="http://tinaztitiz.com/7280/emperyalizmin-baslica-kok-nedeni-ezber-gelenegi/" TargetMode="External"/><Relationship Id="rId51" Type="http://schemas.openxmlformats.org/officeDocument/2006/relationships/hyperlink" Target="http://tinaztitiz.com/3254/secondment/" TargetMode="External"/><Relationship Id="rId52" Type="http://schemas.openxmlformats.org/officeDocument/2006/relationships/hyperlink" Target="http://tinaztitiz.com/dosyalar/Cesitli_konular/hyperwrite_aciklama.doc" TargetMode="External"/><Relationship Id="rId53" Type="http://schemas.openxmlformats.org/officeDocument/2006/relationships/hyperlink" Target="http://tinaztitiz.com/dosyalar/OzetYazi/ozet_kurt_sorunu.doc" TargetMode="External"/><Relationship Id="rId54" Type="http://schemas.openxmlformats.org/officeDocument/2006/relationships/hyperlink" Target="http://tinaztitiz.com/dosyalar/OzetYazi/ozet_diploma.doc" TargetMode="External"/><Relationship Id="rId55" Type="http://schemas.openxmlformats.org/officeDocument/2006/relationships/header" Target="header1.xml"/><Relationship Id="rId56" Type="http://schemas.openxmlformats.org/officeDocument/2006/relationships/header" Target="header2.xml"/><Relationship Id="rId57" Type="http://schemas.openxmlformats.org/officeDocument/2006/relationships/header" Target="header3.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tinaztitiz.com/wp-content/uploads/2012/05/Sorunlarin_Intikami_Secmeler.pdf" TargetMode="External"/><Relationship Id="rId41" Type="http://schemas.openxmlformats.org/officeDocument/2006/relationships/hyperlink" Target="http://tinaztitiz.com/3124/sorun-cozme-kabiliyeti-yukselebilir-mi/" TargetMode="External"/><Relationship Id="rId42" Type="http://schemas.openxmlformats.org/officeDocument/2006/relationships/hyperlink" Target="http://tinaztitiz.com/wp-content/uploads/2012/05/Farklilik_ogeleri.pdf" TargetMode="External"/><Relationship Id="rId43" Type="http://schemas.openxmlformats.org/officeDocument/2006/relationships/hyperlink" Target="http://tinaztitiz.com/wp-content/uploads/2012/05/degerler2.jpeg" TargetMode="External"/><Relationship Id="rId44" Type="http://schemas.openxmlformats.org/officeDocument/2006/relationships/hyperlink" Target="http://tinaztitiz.com/wp-content/uploads/2012/05/Farklilik_ogeleri.pdf" TargetMode="External"/><Relationship Id="rId45" Type="http://schemas.openxmlformats.org/officeDocument/2006/relationships/hyperlink" Target="http://www.youtube.com/watch?v=zDZFcDGpL4U&amp;feature=player_embedded" TargetMode="External"/><Relationship Id="rId46" Type="http://schemas.openxmlformats.org/officeDocument/2006/relationships/hyperlink" Target="https://www.youtube.com/watch?v=kz0h6VA4I-o" TargetMode="External"/><Relationship Id="rId47" Type="http://schemas.openxmlformats.org/officeDocument/2006/relationships/hyperlink" Target="http://tinaztitiz.com/dosyalar/ALEGAR_Alternatif_Etki_Guzergahlari_Aramasi/alegar_ozet.doc" TargetMode="External"/><Relationship Id="rId48" Type="http://schemas.openxmlformats.org/officeDocument/2006/relationships/hyperlink" Target="http://tinaztitiz.com/dosyalar/ALEGAR_Alternatif_Etki_Guzergahlari_Aramasi/alegar_demo_%28TR%29genis.ppt" TargetMode="External"/><Relationship Id="rId49" Type="http://schemas.openxmlformats.org/officeDocument/2006/relationships/hyperlink" Target="http://tinaztitiz.com/3206/yabanci-mihraklar-odaklar-kimlerdir-nerededirl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naztitiz@gmail.com" TargetMode="External"/><Relationship Id="rId9" Type="http://schemas.openxmlformats.org/officeDocument/2006/relationships/hyperlink" Target="http://wp.me/p2t6mi-1Gk" TargetMode="External"/><Relationship Id="rId30" Type="http://schemas.openxmlformats.org/officeDocument/2006/relationships/image" Target="media/image1.png"/><Relationship Id="rId31" Type="http://schemas.openxmlformats.org/officeDocument/2006/relationships/hyperlink" Target="http://www.beyaznokta.org.tr/projelerimiz_senaryo" TargetMode="External"/><Relationship Id="rId32" Type="http://schemas.openxmlformats.org/officeDocument/2006/relationships/hyperlink" Target="http://tinaztitiz.com/3405/devlete-dayali-olmayan-sikayet-sistemleri/" TargetMode="External"/><Relationship Id="rId33" Type="http://schemas.openxmlformats.org/officeDocument/2006/relationships/hyperlink" Target="http://tinaztitiz.com/3271/trafik-sikayet-sistemi/" TargetMode="External"/><Relationship Id="rId34" Type="http://schemas.openxmlformats.org/officeDocument/2006/relationships/hyperlink" Target="http://www.beyaznokta.org.tr/projelerimiz_trafik" TargetMode="External"/><Relationship Id="rId35" Type="http://schemas.openxmlformats.org/officeDocument/2006/relationships/hyperlink" Target="http://tinaztitiz.com/3810/kavram-tabaninda-uzlasma-ulusal-butunlugun-ta-kendisidir-2/" TargetMode="External"/><Relationship Id="rId36" Type="http://schemas.openxmlformats.org/officeDocument/2006/relationships/hyperlink" Target="http://www.tdk.gov.tr/index.php?option=com_gts&amp;arama=gts&amp;guid=TDK.GTS.56af20eaa167d3.38996841" TargetMode="External"/><Relationship Id="rId37" Type="http://schemas.openxmlformats.org/officeDocument/2006/relationships/hyperlink" Target="mailto:aydin.koksal@bilisim.com.tr" TargetMode="External"/><Relationship Id="rId38" Type="http://schemas.openxmlformats.org/officeDocument/2006/relationships/hyperlink" Target="mailto:centos@jlls.org" TargetMode="External"/><Relationship Id="rId39" Type="http://schemas.openxmlformats.org/officeDocument/2006/relationships/hyperlink" Target="http://www.beyaznokta.org.tr/projelerimiz_kavram" TargetMode="External"/><Relationship Id="rId20" Type="http://schemas.openxmlformats.org/officeDocument/2006/relationships/hyperlink" Target="http://tinaztitiz.com/7280/emperyalizmin-baslica-kok-nedeni-ezber-gelenegi/" TargetMode="External"/><Relationship Id="rId21" Type="http://schemas.openxmlformats.org/officeDocument/2006/relationships/hyperlink" Target="https://www.google.com.tr/url?sa=t&amp;rct=j&amp;q=&amp;esrc=s&amp;source=web&amp;cd=2&amp;ved=0ahUKEwjMooie0tHKAhXDkCwKHX-lB0sQFgghMAE&amp;url=http%3A%2F%2Fwww.beyaznokta.org.tr%2Foku.php%3Fid%3D95&amp;usg=AFQjCNFEy8QgQx-KgG4Yd3IScW9qiB-q6Q&amp;sig2=_kVsMP44LwJ6lXcM8JAcsQ" TargetMode="External"/><Relationship Id="rId22" Type="http://schemas.openxmlformats.org/officeDocument/2006/relationships/hyperlink" Target="http://tinaztitiz.com/dosyalar/SMUH_Profesyonel_Hizmetleri/hayalet_sorun.pps" TargetMode="External"/><Relationship Id="rId23" Type="http://schemas.openxmlformats.org/officeDocument/2006/relationships/hyperlink" Target="http://tinaztitiz.com/dosyalar/SMUH_Profesyonel_Hizmetleri/hayalet_sorun.pps" TargetMode="External"/><Relationship Id="rId24" Type="http://schemas.openxmlformats.org/officeDocument/2006/relationships/hyperlink" Target="https://www.youtube.com/watch?v=Ca7sMJ6EGbc" TargetMode="External"/><Relationship Id="rId25" Type="http://schemas.openxmlformats.org/officeDocument/2006/relationships/hyperlink" Target="http://tinaztitiz.com/wp-content/uploads/2012/05/eger_ise.ppt" TargetMode="External"/><Relationship Id="rId26" Type="http://schemas.openxmlformats.org/officeDocument/2006/relationships/hyperlink" Target="http://www.ezberkaliplarinisorgula.com" TargetMode="External"/><Relationship Id="rId27" Type="http://schemas.openxmlformats.org/officeDocument/2006/relationships/hyperlink" Target="http://tinaztitiz.com/yerlesik-kaliplarin-sorgulanmasi/" TargetMode="External"/><Relationship Id="rId28" Type="http://schemas.openxmlformats.org/officeDocument/2006/relationships/hyperlink" Target="http://tinaztitiz.com/wp-content/uploads/2012/05/Sorun_alanlarinda_yargi_ornekleri.pdf" TargetMode="External"/><Relationship Id="rId29" Type="http://schemas.openxmlformats.org/officeDocument/2006/relationships/hyperlink" Target="http://tinaztitiz.com/wp-content/uploads/2012/05/Sorun_alanlarinda_yargi_ornekleri.pdf" TargetMode="External"/><Relationship Id="rId10" Type="http://schemas.openxmlformats.org/officeDocument/2006/relationships/hyperlink" Target="http://tinaztitiz.com/wp-content/uploads/2012/05/islam.jpg" TargetMode="External"/><Relationship Id="rId11" Type="http://schemas.openxmlformats.org/officeDocument/2006/relationships/hyperlink" Target="http://tinaztitiz.com/wp-content/uploads/2012/05/christianity.jpg" TargetMode="External"/><Relationship Id="rId12" Type="http://schemas.openxmlformats.org/officeDocument/2006/relationships/hyperlink" Target="http://wp.me/p2t6mi-TQ"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inaztitiz.com/dosyalar-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20HD:Users:tinaztitiz:Library:Application%20Support:Microsoft:Office:User%20Templates:My%20Templates:TT_Priv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TT_Private.dotx</Template>
  <TotalTime>2</TotalTime>
  <Pages>15</Pages>
  <Words>3968</Words>
  <Characters>28100</Characters>
  <Application>Microsoft Macintosh Word</Application>
  <DocSecurity>0</DocSecurity>
  <Lines>585</Lines>
  <Paragraphs>195</Paragraphs>
  <ScaleCrop>false</ScaleCrop>
  <HeadingPairs>
    <vt:vector size="2" baseType="variant">
      <vt:variant>
        <vt:lpstr>Title</vt:lpstr>
      </vt:variant>
      <vt:variant>
        <vt:i4>1</vt:i4>
      </vt:variant>
    </vt:vector>
  </HeadingPairs>
  <TitlesOfParts>
    <vt:vector size="1" baseType="lpstr">
      <vt:lpstr/>
    </vt:vector>
  </TitlesOfParts>
  <Manager/>
  <Company>SMUH</Company>
  <LinksUpToDate>false</LinksUpToDate>
  <CharactersWithSpaces>31873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Tinaz Titiz</dc:creator>
  <cp:keywords/>
  <dc:description/>
  <cp:lastModifiedBy>Tinaz Titiz</cp:lastModifiedBy>
  <cp:revision>3</cp:revision>
  <dcterms:created xsi:type="dcterms:W3CDTF">2016-02-14T08:31:00Z</dcterms:created>
  <dcterms:modified xsi:type="dcterms:W3CDTF">2016-02-14T08:45:00Z</dcterms:modified>
  <cp:category/>
</cp:coreProperties>
</file>